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5C" w:rsidRPr="0013598D" w:rsidRDefault="0013598D" w:rsidP="0013598D">
      <w:pPr>
        <w:bidi/>
        <w:jc w:val="center"/>
        <w:rPr>
          <w:b/>
          <w:bCs/>
          <w:sz w:val="28"/>
          <w:szCs w:val="28"/>
          <w:rtl/>
          <w:lang w:bidi="ar-IQ"/>
        </w:rPr>
      </w:pPr>
      <w:r w:rsidRPr="0013598D">
        <w:rPr>
          <w:rFonts w:hint="cs"/>
          <w:b/>
          <w:bCs/>
          <w:sz w:val="28"/>
          <w:szCs w:val="28"/>
          <w:rtl/>
          <w:lang w:bidi="ar-IQ"/>
        </w:rPr>
        <w:t>نموذج وصف المقرر</w:t>
      </w:r>
    </w:p>
    <w:p w:rsidR="00CA735C" w:rsidRPr="0013598D" w:rsidRDefault="00CA735C" w:rsidP="00CA735C">
      <w:pPr>
        <w:bidi/>
        <w:rPr>
          <w:b/>
          <w:bCs/>
          <w:sz w:val="28"/>
          <w:szCs w:val="28"/>
          <w:rtl/>
          <w:lang w:bidi="ar-IQ"/>
        </w:rPr>
      </w:pPr>
    </w:p>
    <w:p w:rsidR="00CA735C" w:rsidRPr="0013598D" w:rsidRDefault="0013598D" w:rsidP="00CA735C">
      <w:pPr>
        <w:bidi/>
        <w:rPr>
          <w:b/>
          <w:bCs/>
          <w:sz w:val="28"/>
          <w:szCs w:val="28"/>
          <w:rtl/>
          <w:lang w:bidi="ar-IQ"/>
        </w:rPr>
      </w:pPr>
      <w:r w:rsidRPr="0013598D">
        <w:rPr>
          <w:rFonts w:hint="cs"/>
          <w:b/>
          <w:bCs/>
          <w:sz w:val="28"/>
          <w:szCs w:val="28"/>
          <w:rtl/>
          <w:lang w:bidi="ar-IQ"/>
        </w:rPr>
        <w:t>وصف المقرر</w:t>
      </w:r>
    </w:p>
    <w:p w:rsidR="00CA735C" w:rsidRDefault="00A33EF1" w:rsidP="00CA735C">
      <w:pPr>
        <w:bidi/>
        <w:rPr>
          <w:rtl/>
          <w:lang w:bidi="ar-IQ"/>
        </w:rPr>
      </w:pPr>
      <w:r>
        <w:rPr>
          <w:noProof/>
          <w:rtl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5pt;margin-top:15.6pt;width:459pt;height:80.25pt;z-index:251658240">
            <v:textbox>
              <w:txbxContent>
                <w:p w:rsidR="00CA735C" w:rsidRPr="0013598D" w:rsidRDefault="0013598D" w:rsidP="0013598D">
                  <w:pPr>
                    <w:bidi/>
                    <w:jc w:val="lowKashida"/>
                    <w:rPr>
                      <w:sz w:val="28"/>
                      <w:szCs w:val="28"/>
                      <w:lang w:bidi="ar-IQ"/>
                    </w:rPr>
                  </w:pPr>
                  <w:r w:rsidRPr="0013598D">
                    <w:rPr>
                      <w:rFonts w:hint="cs"/>
                      <w:sz w:val="28"/>
                      <w:szCs w:val="28"/>
                      <w:rtl/>
                      <w:lang w:bidi="ar-IQ"/>
                    </w:rPr>
                    <w:t>يوفر وصف المقرر هذا ايجازا مقتضياً لاهم خصائص المقرر ومخرجات التعلم المتوقعة من الطالب تحقيقها مبرهنا عما اذا كان قد حقق الاستفادة القصوى من فرص التعلم المتاحة ، ولابد من الربط بينها وبين وصف البرنامج</w:t>
                  </w:r>
                </w:p>
              </w:txbxContent>
            </v:textbox>
          </v:shape>
        </w:pict>
      </w:r>
    </w:p>
    <w:p w:rsidR="00CA735C" w:rsidRDefault="00CA735C" w:rsidP="00CA735C">
      <w:pPr>
        <w:bidi/>
        <w:rPr>
          <w:rtl/>
          <w:lang w:bidi="ar-IQ"/>
        </w:rPr>
      </w:pPr>
    </w:p>
    <w:p w:rsidR="00CA735C" w:rsidRDefault="00CA735C" w:rsidP="00CA735C">
      <w:pPr>
        <w:bidi/>
        <w:rPr>
          <w:rtl/>
          <w:lang w:bidi="ar-IQ"/>
        </w:rPr>
      </w:pPr>
    </w:p>
    <w:p w:rsidR="00CA735C" w:rsidRDefault="00CA735C" w:rsidP="00CA735C">
      <w:pPr>
        <w:bidi/>
        <w:rPr>
          <w:rtl/>
          <w:lang w:bidi="ar-IQ"/>
        </w:rPr>
      </w:pPr>
    </w:p>
    <w:p w:rsidR="00CA735C" w:rsidRDefault="00CA735C" w:rsidP="00CA735C">
      <w:pPr>
        <w:bidi/>
        <w:rPr>
          <w:rtl/>
          <w:lang w:bidi="ar-IQ"/>
        </w:rPr>
      </w:pPr>
    </w:p>
    <w:p w:rsidR="00CA735C" w:rsidRDefault="00CA735C" w:rsidP="00CA735C">
      <w:pPr>
        <w:bidi/>
        <w:rPr>
          <w:rtl/>
          <w:lang w:bidi="ar-IQ"/>
        </w:rPr>
      </w:pPr>
    </w:p>
    <w:tbl>
      <w:tblPr>
        <w:tblStyle w:val="TableGrid"/>
        <w:tblpPr w:leftFromText="180" w:rightFromText="180" w:vertAnchor="text" w:horzAnchor="margin" w:tblpY="83"/>
        <w:bidiVisual/>
        <w:tblW w:w="0" w:type="auto"/>
        <w:tblLook w:val="04A0" w:firstRow="1" w:lastRow="0" w:firstColumn="1" w:lastColumn="0" w:noHBand="0" w:noVBand="1"/>
      </w:tblPr>
      <w:tblGrid>
        <w:gridCol w:w="3557"/>
        <w:gridCol w:w="5671"/>
      </w:tblGrid>
      <w:tr w:rsidR="00854347" w:rsidTr="00854347">
        <w:trPr>
          <w:trHeight w:val="455"/>
        </w:trPr>
        <w:tc>
          <w:tcPr>
            <w:tcW w:w="3557" w:type="dxa"/>
          </w:tcPr>
          <w:p w:rsidR="00854347" w:rsidRPr="0013598D" w:rsidRDefault="00854347" w:rsidP="00854347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671" w:type="dxa"/>
          </w:tcPr>
          <w:p w:rsidR="00854347" w:rsidRPr="002D3C3A" w:rsidRDefault="00854347" w:rsidP="00854347">
            <w:pPr>
              <w:bidi/>
              <w:ind w:left="360"/>
              <w:jc w:val="center"/>
              <w:rPr>
                <w:sz w:val="28"/>
                <w:szCs w:val="28"/>
                <w:lang w:bidi="ar-IQ"/>
              </w:rPr>
            </w:pP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كلية</w:t>
            </w:r>
            <w:r w:rsidRPr="002D3C3A">
              <w:rPr>
                <w:sz w:val="28"/>
                <w:szCs w:val="28"/>
                <w:rtl/>
                <w:lang w:bidi="ar-IQ"/>
              </w:rPr>
              <w:t xml:space="preserve"> </w:t>
            </w: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الإدارة</w:t>
            </w:r>
            <w:r w:rsidRPr="002D3C3A">
              <w:rPr>
                <w:sz w:val="28"/>
                <w:szCs w:val="28"/>
                <w:rtl/>
                <w:lang w:bidi="ar-IQ"/>
              </w:rPr>
              <w:t xml:space="preserve"> </w:t>
            </w: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والاقتصاد</w:t>
            </w:r>
            <w:r w:rsidRPr="002D3C3A">
              <w:rPr>
                <w:sz w:val="28"/>
                <w:szCs w:val="28"/>
                <w:rtl/>
                <w:lang w:bidi="ar-IQ"/>
              </w:rPr>
              <w:t xml:space="preserve"> –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جامعة</w:t>
            </w:r>
            <w:r w:rsidRPr="002D3C3A">
              <w:rPr>
                <w:sz w:val="28"/>
                <w:szCs w:val="28"/>
                <w:rtl/>
                <w:lang w:bidi="ar-IQ"/>
              </w:rPr>
              <w:t xml:space="preserve"> </w:t>
            </w: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بغداد</w:t>
            </w:r>
          </w:p>
        </w:tc>
      </w:tr>
      <w:tr w:rsidR="00854347" w:rsidTr="00854347">
        <w:trPr>
          <w:trHeight w:val="465"/>
        </w:trPr>
        <w:tc>
          <w:tcPr>
            <w:tcW w:w="3557" w:type="dxa"/>
          </w:tcPr>
          <w:p w:rsidR="00854347" w:rsidRPr="0013598D" w:rsidRDefault="00854347" w:rsidP="00854347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القسم العلمي / المركز</w:t>
            </w:r>
          </w:p>
        </w:tc>
        <w:tc>
          <w:tcPr>
            <w:tcW w:w="5671" w:type="dxa"/>
          </w:tcPr>
          <w:p w:rsidR="00854347" w:rsidRPr="002D3C3A" w:rsidRDefault="00854347" w:rsidP="00854347">
            <w:pPr>
              <w:bidi/>
              <w:jc w:val="center"/>
              <w:rPr>
                <w:sz w:val="28"/>
                <w:szCs w:val="28"/>
                <w:lang w:bidi="ar-IQ"/>
              </w:rPr>
            </w:pP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قسم</w:t>
            </w:r>
            <w:r w:rsidRPr="002D3C3A">
              <w:rPr>
                <w:sz w:val="28"/>
                <w:szCs w:val="28"/>
                <w:rtl/>
                <w:lang w:bidi="ar-IQ"/>
              </w:rPr>
              <w:t xml:space="preserve"> </w:t>
            </w: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التمويل</w:t>
            </w:r>
            <w:r w:rsidRPr="002D3C3A">
              <w:rPr>
                <w:sz w:val="28"/>
                <w:szCs w:val="28"/>
                <w:rtl/>
                <w:lang w:bidi="ar-IQ"/>
              </w:rPr>
              <w:t xml:space="preserve"> </w:t>
            </w:r>
            <w:r w:rsidRPr="002D3C3A">
              <w:rPr>
                <w:rFonts w:hint="cs"/>
                <w:sz w:val="28"/>
                <w:szCs w:val="28"/>
                <w:rtl/>
                <w:lang w:bidi="ar-IQ"/>
              </w:rPr>
              <w:t>والمصارف</w:t>
            </w:r>
          </w:p>
        </w:tc>
      </w:tr>
      <w:tr w:rsidR="00CA735C" w:rsidTr="00854347">
        <w:trPr>
          <w:trHeight w:val="462"/>
        </w:trPr>
        <w:tc>
          <w:tcPr>
            <w:tcW w:w="3557" w:type="dxa"/>
          </w:tcPr>
          <w:p w:rsidR="00CA735C" w:rsidRPr="0013598D" w:rsidRDefault="0013598D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671" w:type="dxa"/>
          </w:tcPr>
          <w:p w:rsidR="00CA735C" w:rsidRPr="00C675A9" w:rsidRDefault="00985240" w:rsidP="00C675A9">
            <w:pPr>
              <w:bidi/>
              <w:jc w:val="center"/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تطبيقات حاسوب</w:t>
            </w:r>
            <w:r w:rsidR="00C675A9">
              <w:rPr>
                <w:rFonts w:hint="cs"/>
                <w:sz w:val="28"/>
                <w:szCs w:val="28"/>
                <w:rtl/>
                <w:lang w:bidi="ar-IQ"/>
              </w:rPr>
              <w:t xml:space="preserve">/ </w:t>
            </w:r>
            <w:bookmarkStart w:id="0" w:name="_GoBack"/>
            <w:bookmarkEnd w:id="0"/>
            <w:r w:rsidR="00C675A9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rtl/>
              </w:rPr>
              <w:t>ت م 1321 ت ح</w:t>
            </w:r>
          </w:p>
        </w:tc>
      </w:tr>
      <w:tr w:rsidR="00CA735C" w:rsidTr="00854347">
        <w:trPr>
          <w:trHeight w:val="462"/>
        </w:trPr>
        <w:tc>
          <w:tcPr>
            <w:tcW w:w="3557" w:type="dxa"/>
          </w:tcPr>
          <w:p w:rsidR="00CA735C" w:rsidRPr="0013598D" w:rsidRDefault="0013598D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اشكال الحضور المتاحة</w:t>
            </w:r>
          </w:p>
        </w:tc>
        <w:tc>
          <w:tcPr>
            <w:tcW w:w="5671" w:type="dxa"/>
          </w:tcPr>
          <w:p w:rsidR="00CA735C" w:rsidRPr="0013598D" w:rsidRDefault="00122262" w:rsidP="00122262">
            <w:pPr>
              <w:bidi/>
              <w:jc w:val="center"/>
              <w:rPr>
                <w:sz w:val="28"/>
                <w:szCs w:val="28"/>
                <w:rtl/>
                <w:lang w:bidi="ar-IQ"/>
              </w:rPr>
            </w:pPr>
            <w:r w:rsidRPr="00122262">
              <w:rPr>
                <w:rFonts w:hint="cs"/>
                <w:sz w:val="28"/>
                <w:szCs w:val="28"/>
                <w:rtl/>
                <w:lang w:bidi="ar-IQ"/>
              </w:rPr>
              <w:t>الحضور بالوقت المحدد وبوقت كامل</w:t>
            </w:r>
          </w:p>
        </w:tc>
      </w:tr>
      <w:tr w:rsidR="00CA735C" w:rsidTr="00854347">
        <w:trPr>
          <w:trHeight w:val="462"/>
        </w:trPr>
        <w:tc>
          <w:tcPr>
            <w:tcW w:w="3557" w:type="dxa"/>
          </w:tcPr>
          <w:p w:rsidR="00CA735C" w:rsidRPr="0013598D" w:rsidRDefault="0013598D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671" w:type="dxa"/>
          </w:tcPr>
          <w:p w:rsidR="00CA735C" w:rsidRPr="0013598D" w:rsidRDefault="00A97A8A" w:rsidP="00A97A8A">
            <w:pPr>
              <w:bidi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الكورس الثاني</w:t>
            </w:r>
          </w:p>
        </w:tc>
      </w:tr>
      <w:tr w:rsidR="00CA735C" w:rsidTr="00854347">
        <w:trPr>
          <w:trHeight w:val="462"/>
        </w:trPr>
        <w:tc>
          <w:tcPr>
            <w:tcW w:w="3557" w:type="dxa"/>
          </w:tcPr>
          <w:p w:rsidR="00CA735C" w:rsidRPr="0013598D" w:rsidRDefault="0013598D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عدد الساعات الدراسية (الكلي)</w:t>
            </w:r>
          </w:p>
        </w:tc>
        <w:tc>
          <w:tcPr>
            <w:tcW w:w="5671" w:type="dxa"/>
          </w:tcPr>
          <w:p w:rsidR="00CA735C" w:rsidRPr="0013598D" w:rsidRDefault="00A524E8" w:rsidP="00A97A8A">
            <w:pPr>
              <w:bidi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30</w:t>
            </w:r>
            <w:r w:rsidR="00A97A8A">
              <w:rPr>
                <w:rFonts w:hint="cs"/>
                <w:sz w:val="28"/>
                <w:szCs w:val="28"/>
                <w:rtl/>
                <w:lang w:bidi="ar-IQ"/>
              </w:rPr>
              <w:t xml:space="preserve"> ساعة</w:t>
            </w:r>
          </w:p>
        </w:tc>
      </w:tr>
      <w:tr w:rsidR="00CA735C" w:rsidTr="00854347">
        <w:trPr>
          <w:trHeight w:val="462"/>
        </w:trPr>
        <w:tc>
          <w:tcPr>
            <w:tcW w:w="3557" w:type="dxa"/>
          </w:tcPr>
          <w:p w:rsidR="00CA735C" w:rsidRPr="0013598D" w:rsidRDefault="0013598D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تاريخ اعداد هذا الوصف</w:t>
            </w:r>
          </w:p>
        </w:tc>
        <w:tc>
          <w:tcPr>
            <w:tcW w:w="5671" w:type="dxa"/>
          </w:tcPr>
          <w:p w:rsidR="00CA735C" w:rsidRPr="0013598D" w:rsidRDefault="00122262" w:rsidP="00122262">
            <w:pPr>
              <w:bidi/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2016</w:t>
            </w:r>
          </w:p>
        </w:tc>
      </w:tr>
      <w:tr w:rsidR="00CA735C" w:rsidTr="00854347">
        <w:trPr>
          <w:trHeight w:val="455"/>
        </w:trPr>
        <w:tc>
          <w:tcPr>
            <w:tcW w:w="9228" w:type="dxa"/>
            <w:gridSpan w:val="2"/>
          </w:tcPr>
          <w:p w:rsidR="00CA735C" w:rsidRPr="0013598D" w:rsidRDefault="0013598D" w:rsidP="0013598D">
            <w:pPr>
              <w:pStyle w:val="ListParagraph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IQ"/>
              </w:rPr>
            </w:pPr>
            <w:r w:rsidRPr="0013598D">
              <w:rPr>
                <w:rFonts w:hint="cs"/>
                <w:sz w:val="28"/>
                <w:szCs w:val="28"/>
                <w:rtl/>
                <w:lang w:bidi="ar-IQ"/>
              </w:rPr>
              <w:t>اهداف المقرر</w:t>
            </w:r>
          </w:p>
        </w:tc>
      </w:tr>
      <w:tr w:rsidR="000B57E9" w:rsidTr="0000356C">
        <w:trPr>
          <w:trHeight w:val="455"/>
        </w:trPr>
        <w:tc>
          <w:tcPr>
            <w:tcW w:w="9228" w:type="dxa"/>
            <w:gridSpan w:val="2"/>
            <w:vAlign w:val="center"/>
          </w:tcPr>
          <w:p w:rsidR="000B57E9" w:rsidRPr="000B57E9" w:rsidRDefault="000B57E9" w:rsidP="0003478E">
            <w:pPr>
              <w:autoSpaceDE w:val="0"/>
              <w:autoSpaceDN w:val="0"/>
              <w:bidi/>
              <w:adjustRightInd w:val="0"/>
              <w:ind w:left="360"/>
              <w:rPr>
                <w:rFonts w:ascii="Cambria" w:eastAsia="Times New Roman" w:hAnsi="Cambria" w:cs="Traditional Arabic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0B57E9">
              <w:rPr>
                <w:rFonts w:ascii="Cambria" w:eastAsia="Times New Roman" w:hAnsi="Cambria" w:cs="Traditional Arabic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تعريف الطلبة بالحاسوب ومكوناته المادية والبرمجية </w:t>
            </w:r>
          </w:p>
        </w:tc>
      </w:tr>
      <w:tr w:rsidR="000B57E9" w:rsidTr="0000356C">
        <w:trPr>
          <w:trHeight w:val="455"/>
        </w:trPr>
        <w:tc>
          <w:tcPr>
            <w:tcW w:w="9228" w:type="dxa"/>
            <w:gridSpan w:val="2"/>
            <w:vAlign w:val="center"/>
          </w:tcPr>
          <w:p w:rsidR="000B57E9" w:rsidRPr="000B57E9" w:rsidRDefault="000B57E9" w:rsidP="0003478E">
            <w:pPr>
              <w:autoSpaceDE w:val="0"/>
              <w:autoSpaceDN w:val="0"/>
              <w:bidi/>
              <w:adjustRightInd w:val="0"/>
              <w:ind w:left="360"/>
              <w:rPr>
                <w:rFonts w:ascii="Cambria" w:eastAsia="Times New Roman" w:hAnsi="Cambria" w:cs="Traditional Arabic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0B57E9">
              <w:rPr>
                <w:rFonts w:ascii="Cambria" w:eastAsia="Times New Roman" w:hAnsi="Cambria" w:cs="Traditional Arabic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تعليم الطلبة استخدام نظام التشغيل  </w:t>
            </w:r>
            <w:r w:rsidRPr="000B57E9">
              <w:rPr>
                <w:rFonts w:ascii="Cambria" w:eastAsia="Times New Roman" w:hAnsi="Cambria" w:cs="Traditional Arabic"/>
                <w:b/>
                <w:bCs/>
                <w:color w:val="000000"/>
                <w:sz w:val="28"/>
                <w:szCs w:val="28"/>
                <w:lang w:bidi="ar-IQ"/>
              </w:rPr>
              <w:t>window7</w:t>
            </w:r>
          </w:p>
        </w:tc>
      </w:tr>
      <w:tr w:rsidR="000B57E9" w:rsidTr="0000356C">
        <w:trPr>
          <w:trHeight w:val="455"/>
        </w:trPr>
        <w:tc>
          <w:tcPr>
            <w:tcW w:w="9228" w:type="dxa"/>
            <w:gridSpan w:val="2"/>
            <w:vAlign w:val="center"/>
          </w:tcPr>
          <w:p w:rsidR="000B57E9" w:rsidRPr="000B57E9" w:rsidRDefault="000B57E9" w:rsidP="0003478E">
            <w:pPr>
              <w:autoSpaceDE w:val="0"/>
              <w:autoSpaceDN w:val="0"/>
              <w:bidi/>
              <w:adjustRightInd w:val="0"/>
              <w:ind w:left="360"/>
              <w:rPr>
                <w:rFonts w:ascii="Cambria" w:eastAsia="Times New Roman" w:hAnsi="Cambria" w:cs="Traditional Arabic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0B57E9">
              <w:rPr>
                <w:rFonts w:ascii="Cambria" w:eastAsia="Times New Roman" w:hAnsi="Cambria" w:cs="Traditional Arabic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تعليم الطلبة على استخدام برنامج النصوص </w:t>
            </w:r>
            <w:r w:rsidRPr="000B57E9">
              <w:rPr>
                <w:rFonts w:ascii="Cambria" w:eastAsia="Times New Roman" w:hAnsi="Cambria" w:cs="Traditional Arabic"/>
                <w:b/>
                <w:bCs/>
                <w:color w:val="000000"/>
                <w:sz w:val="28"/>
                <w:szCs w:val="28"/>
                <w:lang w:bidi="ar-IQ"/>
              </w:rPr>
              <w:t>word</w:t>
            </w:r>
          </w:p>
        </w:tc>
      </w:tr>
      <w:tr w:rsidR="000B57E9" w:rsidTr="0000356C">
        <w:trPr>
          <w:trHeight w:val="455"/>
        </w:trPr>
        <w:tc>
          <w:tcPr>
            <w:tcW w:w="9228" w:type="dxa"/>
            <w:gridSpan w:val="2"/>
            <w:vAlign w:val="center"/>
          </w:tcPr>
          <w:p w:rsidR="000B57E9" w:rsidRPr="000B57E9" w:rsidRDefault="000B57E9" w:rsidP="0003478E">
            <w:pPr>
              <w:autoSpaceDE w:val="0"/>
              <w:autoSpaceDN w:val="0"/>
              <w:bidi/>
              <w:adjustRightInd w:val="0"/>
              <w:ind w:left="360"/>
              <w:rPr>
                <w:rFonts w:ascii="Cambria" w:eastAsia="Times New Roman" w:hAnsi="Cambria" w:cs="Traditional Arabic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0B57E9">
              <w:rPr>
                <w:rFonts w:ascii="Cambria" w:eastAsia="Times New Roman" w:hAnsi="Cambria" w:cs="Traditional Arabic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تعريف الطلبة </w:t>
            </w:r>
            <w:r w:rsidR="00B86AB2" w:rsidRPr="000B57E9">
              <w:rPr>
                <w:rFonts w:ascii="Cambria" w:eastAsia="Times New Roman" w:hAnsi="Cambria" w:cs="Traditional Arabic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بالأنترنيت</w:t>
            </w:r>
            <w:r w:rsidRPr="000B57E9">
              <w:rPr>
                <w:rFonts w:ascii="Cambria" w:eastAsia="Times New Roman" w:hAnsi="Cambria" w:cs="Traditional Arabic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وكيفية الاستفادة منه وماهي الامكانيات التي توفرها في التعليم والمعرفة </w:t>
            </w:r>
          </w:p>
        </w:tc>
      </w:tr>
      <w:tr w:rsidR="000B57E9" w:rsidTr="0000356C">
        <w:trPr>
          <w:trHeight w:val="455"/>
        </w:trPr>
        <w:tc>
          <w:tcPr>
            <w:tcW w:w="9228" w:type="dxa"/>
            <w:gridSpan w:val="2"/>
            <w:vAlign w:val="center"/>
          </w:tcPr>
          <w:p w:rsidR="000B57E9" w:rsidRPr="000B57E9" w:rsidRDefault="000B57E9" w:rsidP="0003478E">
            <w:pPr>
              <w:autoSpaceDE w:val="0"/>
              <w:autoSpaceDN w:val="0"/>
              <w:bidi/>
              <w:adjustRightInd w:val="0"/>
              <w:ind w:left="360"/>
              <w:rPr>
                <w:rFonts w:ascii="Cambria" w:eastAsia="Times New Roman" w:hAnsi="Cambria" w:cs="Traditional Arabic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0B57E9" w:rsidTr="0000356C">
        <w:trPr>
          <w:trHeight w:val="455"/>
        </w:trPr>
        <w:tc>
          <w:tcPr>
            <w:tcW w:w="9228" w:type="dxa"/>
            <w:gridSpan w:val="2"/>
            <w:vAlign w:val="center"/>
          </w:tcPr>
          <w:p w:rsidR="000B57E9" w:rsidRPr="000B57E9" w:rsidRDefault="000B57E9" w:rsidP="0003478E">
            <w:pPr>
              <w:autoSpaceDE w:val="0"/>
              <w:autoSpaceDN w:val="0"/>
              <w:bidi/>
              <w:adjustRightInd w:val="0"/>
              <w:ind w:left="360"/>
              <w:rPr>
                <w:rFonts w:ascii="Cambria" w:eastAsia="Times New Roman" w:hAnsi="Cambria" w:cs="Traditional Arabic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0B57E9" w:rsidTr="0000356C">
        <w:trPr>
          <w:trHeight w:val="455"/>
        </w:trPr>
        <w:tc>
          <w:tcPr>
            <w:tcW w:w="9228" w:type="dxa"/>
            <w:gridSpan w:val="2"/>
            <w:vAlign w:val="center"/>
          </w:tcPr>
          <w:p w:rsidR="000B57E9" w:rsidRPr="000B57E9" w:rsidRDefault="000B57E9" w:rsidP="0003478E">
            <w:pPr>
              <w:autoSpaceDE w:val="0"/>
              <w:autoSpaceDN w:val="0"/>
              <w:bidi/>
              <w:adjustRightInd w:val="0"/>
              <w:ind w:left="360"/>
              <w:rPr>
                <w:rFonts w:ascii="Cambria" w:eastAsia="Times New Roman" w:hAnsi="Cambria" w:cs="Traditional Arabic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</w:tr>
      <w:tr w:rsidR="00CA735C" w:rsidTr="00854347">
        <w:trPr>
          <w:trHeight w:val="455"/>
        </w:trPr>
        <w:tc>
          <w:tcPr>
            <w:tcW w:w="9228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  <w:tr w:rsidR="00CA735C" w:rsidTr="00854347">
        <w:trPr>
          <w:trHeight w:val="455"/>
        </w:trPr>
        <w:tc>
          <w:tcPr>
            <w:tcW w:w="9228" w:type="dxa"/>
            <w:gridSpan w:val="2"/>
          </w:tcPr>
          <w:p w:rsidR="00CA735C" w:rsidRDefault="00CA735C" w:rsidP="00CA735C">
            <w:pPr>
              <w:bidi/>
              <w:rPr>
                <w:rtl/>
                <w:lang w:bidi="ar-IQ"/>
              </w:rPr>
            </w:pPr>
          </w:p>
        </w:tc>
      </w:tr>
    </w:tbl>
    <w:p w:rsidR="00CA735C" w:rsidRDefault="00CA735C" w:rsidP="00CA735C">
      <w:pPr>
        <w:bidi/>
        <w:rPr>
          <w:rtl/>
          <w:lang w:bidi="ar-IQ"/>
        </w:rPr>
      </w:pPr>
    </w:p>
    <w:p w:rsidR="00907F40" w:rsidRDefault="00907F40" w:rsidP="00907F40">
      <w:pPr>
        <w:bidi/>
        <w:rPr>
          <w:rtl/>
          <w:lang w:bidi="ar-IQ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12"/>
      </w:tblGrid>
      <w:tr w:rsidR="00412DA7" w:rsidTr="003838F9">
        <w:trPr>
          <w:trHeight w:val="516"/>
        </w:trPr>
        <w:tc>
          <w:tcPr>
            <w:tcW w:w="9212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</w:rPr>
              <w:lastRenderedPageBreak/>
              <w:t>10- مخرجات المقرر وطرائق التعليم والتعلم والتقييم</w:t>
            </w:r>
          </w:p>
        </w:tc>
      </w:tr>
      <w:tr w:rsidR="00412DA7" w:rsidTr="003838F9">
        <w:trPr>
          <w:trHeight w:val="915"/>
        </w:trPr>
        <w:tc>
          <w:tcPr>
            <w:tcW w:w="9212" w:type="dxa"/>
          </w:tcPr>
          <w:p w:rsidR="00412DA7" w:rsidRDefault="00412DA7" w:rsidP="003838F9">
            <w:pPr>
              <w:pStyle w:val="ListParagraph"/>
              <w:numPr>
                <w:ilvl w:val="0"/>
                <w:numId w:val="2"/>
              </w:numPr>
              <w:bidi/>
            </w:pPr>
            <w:r>
              <w:rPr>
                <w:rFonts w:hint="cs"/>
                <w:rtl/>
              </w:rPr>
              <w:t>الاهداف المعرفية</w:t>
            </w:r>
          </w:p>
          <w:p w:rsidR="00AE3518" w:rsidRDefault="00AE3518" w:rsidP="00AE3518">
            <w:pPr>
              <w:pStyle w:val="ListParagraph"/>
              <w:jc w:val="right"/>
              <w:rPr>
                <w:rtl/>
              </w:rPr>
            </w:pPr>
            <w:r>
              <w:rPr>
                <w:rFonts w:cs="Arial" w:hint="cs"/>
                <w:rtl/>
              </w:rPr>
              <w:t>أ</w:t>
            </w:r>
            <w:r>
              <w:rPr>
                <w:rFonts w:cs="Arial"/>
                <w:rtl/>
              </w:rPr>
              <w:t>1-</w:t>
            </w:r>
            <w:r w:rsidR="00BB1602"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معرفة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اجزاء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الحاسوب</w:t>
            </w:r>
          </w:p>
          <w:p w:rsidR="00AE3518" w:rsidRDefault="00AE3518" w:rsidP="00AE3518">
            <w:pPr>
              <w:pStyle w:val="ListParagraph"/>
              <w:jc w:val="right"/>
              <w:rPr>
                <w:rtl/>
              </w:rPr>
            </w:pPr>
            <w:r>
              <w:rPr>
                <w:rFonts w:cs="Arial" w:hint="cs"/>
                <w:rtl/>
              </w:rPr>
              <w:t>أ</w:t>
            </w:r>
            <w:r>
              <w:rPr>
                <w:rFonts w:cs="Arial"/>
                <w:rtl/>
              </w:rPr>
              <w:t>2-</w:t>
            </w:r>
            <w:r>
              <w:rPr>
                <w:rFonts w:cs="Arial" w:hint="cs"/>
                <w:rtl/>
              </w:rPr>
              <w:t>معرفة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برامجية</w:t>
            </w:r>
            <w:r>
              <w:t xml:space="preserve"> </w:t>
            </w:r>
          </w:p>
          <w:p w:rsidR="00AE3518" w:rsidRDefault="00AE3518" w:rsidP="00AE3518">
            <w:pPr>
              <w:pStyle w:val="ListParagraph"/>
              <w:jc w:val="right"/>
              <w:rPr>
                <w:rtl/>
              </w:rPr>
            </w:pPr>
            <w:r>
              <w:rPr>
                <w:rFonts w:cs="Arial" w:hint="cs"/>
                <w:rtl/>
              </w:rPr>
              <w:t>أ</w:t>
            </w:r>
            <w:r>
              <w:rPr>
                <w:rFonts w:cs="Arial"/>
                <w:rtl/>
              </w:rPr>
              <w:t xml:space="preserve">3- </w:t>
            </w:r>
            <w:r>
              <w:rPr>
                <w:rFonts w:cs="Arial" w:hint="cs"/>
                <w:rtl/>
              </w:rPr>
              <w:t>معرفة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انظمة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التشغيل</w:t>
            </w:r>
            <w:r>
              <w:t xml:space="preserve"> </w:t>
            </w:r>
          </w:p>
          <w:p w:rsidR="00AE3518" w:rsidRDefault="00AE3518" w:rsidP="00AE3518">
            <w:pPr>
              <w:pStyle w:val="ListParagraph"/>
              <w:jc w:val="right"/>
              <w:rPr>
                <w:rtl/>
              </w:rPr>
            </w:pPr>
            <w:r>
              <w:rPr>
                <w:rFonts w:cs="Arial" w:hint="cs"/>
                <w:rtl/>
              </w:rPr>
              <w:t>أ</w:t>
            </w:r>
            <w:r>
              <w:rPr>
                <w:rFonts w:cs="Arial"/>
                <w:rtl/>
              </w:rPr>
              <w:t>4-</w:t>
            </w:r>
            <w:r w:rsidR="00BB1602"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معرفة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البرامج</w:t>
            </w:r>
            <w:r>
              <w:rPr>
                <w:rFonts w:cs="Arial"/>
                <w:rtl/>
              </w:rPr>
              <w:t xml:space="preserve"> </w:t>
            </w:r>
            <w:r w:rsidR="00BB1602">
              <w:rPr>
                <w:rFonts w:cs="Arial" w:hint="cs"/>
                <w:rtl/>
              </w:rPr>
              <w:t>التطبيقية</w:t>
            </w:r>
            <w:r>
              <w:t xml:space="preserve"> </w:t>
            </w:r>
          </w:p>
          <w:p w:rsidR="00AE3518" w:rsidRPr="00AE3518" w:rsidRDefault="00AE3518" w:rsidP="00AE3518">
            <w:pPr>
              <w:bidi/>
              <w:rPr>
                <w:rFonts w:cs="Arial"/>
                <w:rtl/>
              </w:rPr>
            </w:pPr>
            <w:r w:rsidRPr="00AE3518">
              <w:rPr>
                <w:rFonts w:cs="Arial" w:hint="cs"/>
                <w:rtl/>
              </w:rPr>
              <w:t>أ</w:t>
            </w:r>
            <w:r w:rsidRPr="00AE3518">
              <w:rPr>
                <w:rFonts w:cs="Arial"/>
                <w:rtl/>
              </w:rPr>
              <w:t xml:space="preserve">5- </w:t>
            </w:r>
            <w:r w:rsidRPr="00AE3518">
              <w:rPr>
                <w:rFonts w:cs="Arial" w:hint="cs"/>
                <w:rtl/>
              </w:rPr>
              <w:t>معرفة</w:t>
            </w:r>
            <w:r w:rsidRPr="00AE3518">
              <w:rPr>
                <w:rFonts w:cs="Arial"/>
                <w:rtl/>
              </w:rPr>
              <w:t xml:space="preserve"> </w:t>
            </w:r>
            <w:r w:rsidRPr="00AE3518">
              <w:rPr>
                <w:rFonts w:cs="Arial" w:hint="cs"/>
                <w:rtl/>
              </w:rPr>
              <w:t>الانترنيت</w:t>
            </w:r>
          </w:p>
          <w:p w:rsidR="00412DA7" w:rsidRPr="00A9320D" w:rsidRDefault="00412DA7" w:rsidP="00AE351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أ6-</w:t>
            </w:r>
          </w:p>
        </w:tc>
      </w:tr>
      <w:tr w:rsidR="00412DA7" w:rsidTr="003838F9">
        <w:trPr>
          <w:trHeight w:val="972"/>
        </w:trPr>
        <w:tc>
          <w:tcPr>
            <w:tcW w:w="9212" w:type="dxa"/>
          </w:tcPr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ب- الاهداف المهاراتية الخاصة بالمقرر</w:t>
            </w:r>
          </w:p>
          <w:p w:rsidR="00723755" w:rsidRPr="00723755" w:rsidRDefault="00723755" w:rsidP="00723755">
            <w:pPr>
              <w:bidi/>
              <w:rPr>
                <w:rtl/>
                <w:lang w:bidi="ar-IQ"/>
              </w:rPr>
            </w:pPr>
            <w:r w:rsidRPr="00723755">
              <w:rPr>
                <w:rtl/>
                <w:lang w:bidi="ar-IQ"/>
              </w:rPr>
              <w:t>ب1 –</w:t>
            </w:r>
            <w:r>
              <w:rPr>
                <w:rFonts w:hint="cs"/>
                <w:rtl/>
                <w:lang w:bidi="ar-IQ"/>
              </w:rPr>
              <w:t xml:space="preserve"> </w:t>
            </w:r>
            <w:r w:rsidRPr="00723755">
              <w:rPr>
                <w:rtl/>
                <w:lang w:bidi="ar-IQ"/>
              </w:rPr>
              <w:t xml:space="preserve">تشغيل الحاسوب </w:t>
            </w:r>
          </w:p>
          <w:p w:rsidR="00723755" w:rsidRPr="00723755" w:rsidRDefault="00723755" w:rsidP="00723755">
            <w:pPr>
              <w:bidi/>
              <w:rPr>
                <w:rtl/>
                <w:lang w:bidi="ar-IQ"/>
              </w:rPr>
            </w:pPr>
            <w:r w:rsidRPr="00723755">
              <w:rPr>
                <w:rtl/>
                <w:lang w:bidi="ar-IQ"/>
              </w:rPr>
              <w:t>ب2 – طباعة النصوص</w:t>
            </w:r>
          </w:p>
          <w:p w:rsidR="00723755" w:rsidRPr="00723755" w:rsidRDefault="00723755" w:rsidP="00723755">
            <w:pPr>
              <w:bidi/>
              <w:rPr>
                <w:rtl/>
                <w:lang w:bidi="ar-IQ"/>
              </w:rPr>
            </w:pPr>
            <w:r w:rsidRPr="00723755">
              <w:rPr>
                <w:rtl/>
                <w:lang w:bidi="ar-IQ"/>
              </w:rPr>
              <w:t xml:space="preserve">ب3 – استخدام الانترنيت </w:t>
            </w:r>
          </w:p>
          <w:p w:rsidR="00412DA7" w:rsidRDefault="00723755" w:rsidP="00723755">
            <w:pPr>
              <w:bidi/>
              <w:rPr>
                <w:rtl/>
                <w:lang w:bidi="ar-IQ"/>
              </w:rPr>
            </w:pPr>
            <w:r>
              <w:rPr>
                <w:rtl/>
                <w:lang w:bidi="ar-IQ"/>
              </w:rPr>
              <w:t>ب4-</w:t>
            </w:r>
            <w:r>
              <w:rPr>
                <w:rFonts w:hint="cs"/>
                <w:rtl/>
                <w:lang w:bidi="ar-IQ"/>
              </w:rPr>
              <w:t xml:space="preserve">- </w:t>
            </w:r>
            <w:r w:rsidRPr="00723755">
              <w:rPr>
                <w:rtl/>
                <w:lang w:bidi="ar-IQ"/>
              </w:rPr>
              <w:t xml:space="preserve">معرفة البرامج التطبيقية    </w:t>
            </w:r>
          </w:p>
        </w:tc>
      </w:tr>
      <w:tr w:rsidR="00412DA7" w:rsidTr="003838F9">
        <w:trPr>
          <w:trHeight w:val="511"/>
        </w:trPr>
        <w:tc>
          <w:tcPr>
            <w:tcW w:w="9212" w:type="dxa"/>
          </w:tcPr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طرائق التعليم والتعلم</w:t>
            </w:r>
          </w:p>
        </w:tc>
      </w:tr>
      <w:tr w:rsidR="00412DA7" w:rsidTr="003838F9">
        <w:trPr>
          <w:trHeight w:val="1396"/>
        </w:trPr>
        <w:tc>
          <w:tcPr>
            <w:tcW w:w="9212" w:type="dxa"/>
          </w:tcPr>
          <w:p w:rsidR="00FD40C9" w:rsidRPr="00FD40C9" w:rsidRDefault="00FD40C9" w:rsidP="00FD40C9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1ـ </w:t>
            </w:r>
            <w:r w:rsidRPr="00FD40C9">
              <w:rPr>
                <w:rtl/>
                <w:lang w:bidi="ar-IQ"/>
              </w:rPr>
              <w:t xml:space="preserve">الانترنيت </w:t>
            </w:r>
          </w:p>
          <w:p w:rsidR="00FD40C9" w:rsidRPr="00FD40C9" w:rsidRDefault="00FD40C9" w:rsidP="00FD40C9">
            <w:pPr>
              <w:bidi/>
              <w:rPr>
                <w:rtl/>
                <w:lang w:bidi="ar-IQ"/>
              </w:rPr>
            </w:pPr>
            <w:r w:rsidRPr="00FD40C9">
              <w:rPr>
                <w:rtl/>
                <w:lang w:bidi="ar-IQ"/>
              </w:rPr>
              <w:t>2-</w:t>
            </w:r>
            <w:r>
              <w:rPr>
                <w:rFonts w:hint="cs"/>
                <w:rtl/>
                <w:lang w:bidi="ar-IQ"/>
              </w:rPr>
              <w:t xml:space="preserve"> </w:t>
            </w:r>
            <w:r w:rsidRPr="00FD40C9">
              <w:rPr>
                <w:rtl/>
                <w:lang w:bidi="ar-IQ"/>
              </w:rPr>
              <w:t xml:space="preserve">التطبيق العملي </w:t>
            </w:r>
          </w:p>
          <w:p w:rsidR="00FD40C9" w:rsidRPr="00FD40C9" w:rsidRDefault="00FD40C9" w:rsidP="00FD40C9">
            <w:pPr>
              <w:bidi/>
              <w:rPr>
                <w:rtl/>
                <w:lang w:bidi="ar-IQ"/>
              </w:rPr>
            </w:pPr>
          </w:p>
          <w:p w:rsidR="00412DA7" w:rsidRDefault="00412DA7" w:rsidP="003838F9">
            <w:pPr>
              <w:bidi/>
              <w:rPr>
                <w:rtl/>
              </w:rPr>
            </w:pPr>
          </w:p>
        </w:tc>
      </w:tr>
      <w:tr w:rsidR="00412DA7" w:rsidTr="003838F9">
        <w:trPr>
          <w:trHeight w:val="553"/>
        </w:trPr>
        <w:tc>
          <w:tcPr>
            <w:tcW w:w="9212" w:type="dxa"/>
          </w:tcPr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طرائق التقييم</w:t>
            </w:r>
          </w:p>
        </w:tc>
      </w:tr>
      <w:tr w:rsidR="00412DA7" w:rsidTr="003838F9">
        <w:trPr>
          <w:trHeight w:val="1283"/>
        </w:trPr>
        <w:tc>
          <w:tcPr>
            <w:tcW w:w="9212" w:type="dxa"/>
          </w:tcPr>
          <w:p w:rsidR="00B830F8" w:rsidRPr="00B830F8" w:rsidRDefault="00B830F8" w:rsidP="00B830F8">
            <w:pPr>
              <w:bidi/>
              <w:rPr>
                <w:rtl/>
                <w:lang w:bidi="ar-IQ"/>
              </w:rPr>
            </w:pPr>
            <w:r w:rsidRPr="00B830F8">
              <w:rPr>
                <w:rtl/>
                <w:lang w:bidi="ar-IQ"/>
              </w:rPr>
              <w:t>-</w:t>
            </w:r>
            <w:r>
              <w:rPr>
                <w:rFonts w:hint="cs"/>
                <w:rtl/>
                <w:lang w:bidi="ar-IQ"/>
              </w:rPr>
              <w:t xml:space="preserve"> </w:t>
            </w:r>
            <w:r w:rsidRPr="00B830F8">
              <w:rPr>
                <w:rtl/>
                <w:lang w:bidi="ar-IQ"/>
              </w:rPr>
              <w:t xml:space="preserve">الامتحانات العملية </w:t>
            </w:r>
          </w:p>
          <w:p w:rsidR="00B830F8" w:rsidRPr="00B830F8" w:rsidRDefault="00B830F8" w:rsidP="00B830F8">
            <w:pPr>
              <w:bidi/>
              <w:rPr>
                <w:rtl/>
                <w:lang w:bidi="ar-IQ"/>
              </w:rPr>
            </w:pPr>
            <w:r w:rsidRPr="00B830F8">
              <w:rPr>
                <w:rtl/>
                <w:lang w:bidi="ar-IQ"/>
              </w:rPr>
              <w:t>-</w:t>
            </w:r>
            <w:r>
              <w:rPr>
                <w:rFonts w:hint="cs"/>
                <w:rtl/>
                <w:lang w:bidi="ar-IQ"/>
              </w:rPr>
              <w:t xml:space="preserve"> </w:t>
            </w:r>
            <w:r w:rsidRPr="00B830F8">
              <w:rPr>
                <w:rtl/>
                <w:lang w:bidi="ar-IQ"/>
              </w:rPr>
              <w:t>الامتحانات التحريرية</w:t>
            </w:r>
          </w:p>
          <w:p w:rsidR="00412DA7" w:rsidRDefault="00B830F8" w:rsidP="00B830F8">
            <w:pPr>
              <w:bidi/>
              <w:rPr>
                <w:rtl/>
              </w:rPr>
            </w:pPr>
            <w:r w:rsidRPr="00B830F8">
              <w:rPr>
                <w:rtl/>
                <w:lang w:bidi="ar-IQ"/>
              </w:rPr>
              <w:t>-</w:t>
            </w:r>
            <w:r>
              <w:rPr>
                <w:rFonts w:hint="cs"/>
                <w:rtl/>
                <w:lang w:bidi="ar-IQ"/>
              </w:rPr>
              <w:t xml:space="preserve"> </w:t>
            </w:r>
            <w:r w:rsidRPr="00B830F8">
              <w:rPr>
                <w:rtl/>
                <w:lang w:bidi="ar-IQ"/>
              </w:rPr>
              <w:t>الواجبات البتيه</w:t>
            </w:r>
          </w:p>
        </w:tc>
      </w:tr>
      <w:tr w:rsidR="00412DA7" w:rsidTr="003838F9">
        <w:trPr>
          <w:trHeight w:val="972"/>
        </w:trPr>
        <w:tc>
          <w:tcPr>
            <w:tcW w:w="9212" w:type="dxa"/>
          </w:tcPr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ج- الاهداف الوجدانية والقيمية</w:t>
            </w:r>
          </w:p>
          <w:p w:rsidR="00344F84" w:rsidRPr="00344F84" w:rsidRDefault="00344F84" w:rsidP="00344F84">
            <w:pPr>
              <w:bidi/>
              <w:rPr>
                <w:rtl/>
                <w:lang w:bidi="ar-IQ"/>
              </w:rPr>
            </w:pPr>
            <w:r w:rsidRPr="00344F84">
              <w:rPr>
                <w:rtl/>
                <w:lang w:bidi="ar-IQ"/>
              </w:rPr>
              <w:t>ج1-</w:t>
            </w:r>
            <w:r w:rsidR="00D71A8D">
              <w:rPr>
                <w:rFonts w:hint="cs"/>
                <w:rtl/>
                <w:lang w:bidi="ar-IQ"/>
              </w:rPr>
              <w:t xml:space="preserve"> </w:t>
            </w:r>
            <w:r w:rsidRPr="00344F84">
              <w:rPr>
                <w:rtl/>
                <w:lang w:bidi="ar-IQ"/>
              </w:rPr>
              <w:t xml:space="preserve">التعرف على المكونات المادية للحاسوب التي يمكن اضافتها  او تطويرها </w:t>
            </w:r>
          </w:p>
          <w:p w:rsidR="00344F84" w:rsidRPr="00344F84" w:rsidRDefault="00344F84" w:rsidP="00344F84">
            <w:pPr>
              <w:bidi/>
              <w:rPr>
                <w:rtl/>
                <w:lang w:bidi="ar-IQ"/>
              </w:rPr>
            </w:pPr>
            <w:r w:rsidRPr="00344F84">
              <w:rPr>
                <w:rtl/>
                <w:lang w:bidi="ar-IQ"/>
              </w:rPr>
              <w:t>ج2-</w:t>
            </w:r>
            <w:r w:rsidR="00D71A8D">
              <w:rPr>
                <w:rFonts w:hint="cs"/>
                <w:rtl/>
                <w:lang w:bidi="ar-IQ"/>
              </w:rPr>
              <w:t xml:space="preserve"> </w:t>
            </w:r>
            <w:r w:rsidRPr="00344F84">
              <w:rPr>
                <w:rtl/>
                <w:lang w:bidi="ar-IQ"/>
              </w:rPr>
              <w:t xml:space="preserve">التعرف على البرامج </w:t>
            </w:r>
            <w:r w:rsidRPr="00344F84">
              <w:rPr>
                <w:rFonts w:hint="cs"/>
                <w:rtl/>
                <w:lang w:bidi="ar-IQ"/>
              </w:rPr>
              <w:t>التطبيقية</w:t>
            </w:r>
            <w:r w:rsidRPr="00344F84">
              <w:rPr>
                <w:rtl/>
                <w:lang w:bidi="ar-IQ"/>
              </w:rPr>
              <w:t xml:space="preserve"> الحديثة</w:t>
            </w:r>
          </w:p>
          <w:p w:rsidR="00344F84" w:rsidRPr="00344F84" w:rsidRDefault="00344F84" w:rsidP="00344F84">
            <w:pPr>
              <w:bidi/>
              <w:rPr>
                <w:rtl/>
                <w:lang w:bidi="ar-IQ"/>
              </w:rPr>
            </w:pPr>
            <w:r w:rsidRPr="00344F84">
              <w:rPr>
                <w:rtl/>
                <w:lang w:bidi="ar-IQ"/>
              </w:rPr>
              <w:t>ج3-</w:t>
            </w:r>
            <w:r w:rsidR="00D71A8D">
              <w:rPr>
                <w:rFonts w:hint="cs"/>
                <w:rtl/>
                <w:lang w:bidi="ar-IQ"/>
              </w:rPr>
              <w:t xml:space="preserve"> </w:t>
            </w:r>
            <w:r w:rsidRPr="00344F84">
              <w:rPr>
                <w:rtl/>
                <w:lang w:bidi="ar-IQ"/>
              </w:rPr>
              <w:t>التعرف على برامج تشغيل الجديدة</w:t>
            </w:r>
          </w:p>
          <w:p w:rsidR="00344F84" w:rsidRPr="00344F84" w:rsidRDefault="00344F84" w:rsidP="00344F84">
            <w:pPr>
              <w:bidi/>
              <w:rPr>
                <w:rtl/>
                <w:lang w:bidi="ar-IQ"/>
              </w:rPr>
            </w:pPr>
            <w:r w:rsidRPr="00344F84">
              <w:rPr>
                <w:rtl/>
                <w:lang w:bidi="ar-IQ"/>
              </w:rPr>
              <w:t xml:space="preserve">ج4-  التعرف على تطبيقات الحاسوب </w:t>
            </w:r>
          </w:p>
          <w:p w:rsidR="00412DA7" w:rsidRDefault="00412DA7" w:rsidP="003838F9">
            <w:pPr>
              <w:bidi/>
              <w:rPr>
                <w:rtl/>
              </w:rPr>
            </w:pPr>
          </w:p>
        </w:tc>
      </w:tr>
      <w:tr w:rsidR="00412DA7" w:rsidTr="003838F9">
        <w:trPr>
          <w:trHeight w:val="485"/>
        </w:trPr>
        <w:tc>
          <w:tcPr>
            <w:tcW w:w="9212" w:type="dxa"/>
          </w:tcPr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طرائق التعليم والتعلم</w:t>
            </w:r>
          </w:p>
        </w:tc>
      </w:tr>
      <w:tr w:rsidR="00412DA7" w:rsidTr="003838F9">
        <w:trPr>
          <w:trHeight w:val="1257"/>
        </w:trPr>
        <w:tc>
          <w:tcPr>
            <w:tcW w:w="9212" w:type="dxa"/>
          </w:tcPr>
          <w:p w:rsidR="00412DA7" w:rsidRDefault="00412DA7" w:rsidP="003838F9">
            <w:pPr>
              <w:bidi/>
              <w:rPr>
                <w:rtl/>
              </w:rPr>
            </w:pPr>
          </w:p>
        </w:tc>
      </w:tr>
      <w:tr w:rsidR="00412DA7" w:rsidTr="003838F9">
        <w:trPr>
          <w:trHeight w:val="567"/>
        </w:trPr>
        <w:tc>
          <w:tcPr>
            <w:tcW w:w="9212" w:type="dxa"/>
          </w:tcPr>
          <w:p w:rsidR="00412DA7" w:rsidRDefault="00412DA7" w:rsidP="003838F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طرائق التقييم</w:t>
            </w:r>
          </w:p>
        </w:tc>
      </w:tr>
      <w:tr w:rsidR="00412DA7" w:rsidTr="003838F9">
        <w:trPr>
          <w:trHeight w:val="1539"/>
        </w:trPr>
        <w:tc>
          <w:tcPr>
            <w:tcW w:w="9212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</w:p>
        </w:tc>
      </w:tr>
    </w:tbl>
    <w:p w:rsidR="00412DA7" w:rsidRDefault="00412DA7" w:rsidP="00412DA7">
      <w:pPr>
        <w:bidi/>
        <w:rPr>
          <w:rtl/>
        </w:rPr>
      </w:pPr>
    </w:p>
    <w:p w:rsidR="00EF7D4D" w:rsidRDefault="00EF7D4D" w:rsidP="00EF7D4D">
      <w:pPr>
        <w:bidi/>
        <w:rPr>
          <w:rtl/>
          <w:lang w:bidi="ar-IQ"/>
        </w:rPr>
      </w:pPr>
    </w:p>
    <w:p w:rsidR="00412DA7" w:rsidRDefault="00A33EF1" w:rsidP="00412DA7">
      <w:pPr>
        <w:bidi/>
        <w:rPr>
          <w:rtl/>
          <w:lang w:bidi="ar-IQ"/>
        </w:rPr>
      </w:pPr>
      <w:r>
        <w:rPr>
          <w:noProof/>
          <w:rtl/>
          <w:lang w:eastAsia="en-GB"/>
        </w:rPr>
        <w:lastRenderedPageBreak/>
        <w:pict>
          <v:shape id="_x0000_s1028" type="#_x0000_t202" style="position:absolute;left:0;text-align:left;margin-left:-6.7pt;margin-top:-4.05pt;width:464.25pt;height:126pt;z-index:251660288">
            <v:textbox>
              <w:txbxContent>
                <w:p w:rsidR="00412DA7" w:rsidRDefault="00412DA7" w:rsidP="00412DA7">
                  <w:pPr>
                    <w:jc w:val="right"/>
                    <w:rPr>
                      <w:rtl/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د- المهارات العامة والتاهيلية المنقولة (المهارات الاخرى المتعلقة بقابلية التوظيف والتطور الشخصي)</w:t>
                  </w:r>
                </w:p>
                <w:p w:rsidR="005553A4" w:rsidRPr="005553A4" w:rsidRDefault="005553A4" w:rsidP="005553A4">
                  <w:pPr>
                    <w:jc w:val="right"/>
                    <w:rPr>
                      <w:rtl/>
                      <w:lang w:bidi="ar-IQ"/>
                    </w:rPr>
                  </w:pPr>
                  <w:r w:rsidRPr="005553A4">
                    <w:rPr>
                      <w:rtl/>
                      <w:lang w:bidi="ar-IQ"/>
                    </w:rPr>
                    <w:t>د1-استخدام الحاسوب في اجراء البحوث العلمية</w:t>
                  </w:r>
                </w:p>
                <w:p w:rsidR="005553A4" w:rsidRPr="005553A4" w:rsidRDefault="005553A4" w:rsidP="005553A4">
                  <w:pPr>
                    <w:jc w:val="right"/>
                    <w:rPr>
                      <w:rtl/>
                      <w:lang w:bidi="ar-IQ"/>
                    </w:rPr>
                  </w:pPr>
                  <w:r w:rsidRPr="005553A4">
                    <w:rPr>
                      <w:rtl/>
                      <w:lang w:bidi="ar-IQ"/>
                    </w:rPr>
                    <w:t xml:space="preserve">د2-استخدامه للواجبات الحاسوب الخاصة بالتمويل </w:t>
                  </w:r>
                </w:p>
                <w:p w:rsidR="005553A4" w:rsidRPr="005553A4" w:rsidRDefault="005553A4" w:rsidP="005553A4">
                  <w:pPr>
                    <w:jc w:val="right"/>
                    <w:rPr>
                      <w:rtl/>
                      <w:lang w:bidi="ar-IQ"/>
                    </w:rPr>
                  </w:pPr>
                  <w:r w:rsidRPr="005553A4">
                    <w:rPr>
                      <w:rtl/>
                      <w:lang w:bidi="ar-IQ"/>
                    </w:rPr>
                    <w:t>د3-استخدام في التواصل مع المؤسسات التعليمية</w:t>
                  </w:r>
                </w:p>
                <w:p w:rsidR="00412DA7" w:rsidRPr="00AA03E7" w:rsidRDefault="005553A4" w:rsidP="005553A4">
                  <w:pPr>
                    <w:jc w:val="right"/>
                    <w:rPr>
                      <w:lang w:val="en-US" w:bidi="ar-IQ"/>
                    </w:rPr>
                  </w:pPr>
                  <w:r w:rsidRPr="005553A4">
                    <w:rPr>
                      <w:rtl/>
                      <w:lang w:bidi="ar-IQ"/>
                    </w:rPr>
                    <w:t xml:space="preserve">د4-   استخدام </w:t>
                  </w:r>
                  <w:r>
                    <w:rPr>
                      <w:rtl/>
                      <w:lang w:bidi="ar-IQ"/>
                    </w:rPr>
                    <w:t>الحاسوب في التواصل مع سوق العمل</w:t>
                  </w:r>
                </w:p>
                <w:p w:rsidR="00412DA7" w:rsidRDefault="00412DA7" w:rsidP="00412DA7">
                  <w:pPr>
                    <w:jc w:val="right"/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د</w:t>
                  </w:r>
                </w:p>
              </w:txbxContent>
            </v:textbox>
          </v:shape>
        </w:pict>
      </w:r>
      <w:r w:rsidR="00412DA7">
        <w:rPr>
          <w:rFonts w:hint="cs"/>
          <w:rtl/>
          <w:lang w:bidi="ar-IQ"/>
        </w:rPr>
        <w:t>دد</w:t>
      </w:r>
    </w:p>
    <w:p w:rsidR="00412DA7" w:rsidRDefault="00412DA7" w:rsidP="00412DA7">
      <w:pPr>
        <w:bidi/>
        <w:rPr>
          <w:rtl/>
          <w:lang w:bidi="ar-IQ"/>
        </w:rPr>
      </w:pPr>
    </w:p>
    <w:p w:rsidR="00412DA7" w:rsidRDefault="00412DA7" w:rsidP="00412DA7">
      <w:pPr>
        <w:bidi/>
        <w:rPr>
          <w:rtl/>
          <w:lang w:bidi="ar-IQ"/>
        </w:rPr>
      </w:pPr>
    </w:p>
    <w:p w:rsidR="00412DA7" w:rsidRDefault="00412DA7" w:rsidP="00412DA7">
      <w:pPr>
        <w:bidi/>
        <w:rPr>
          <w:rtl/>
          <w:lang w:bidi="ar-IQ"/>
        </w:rPr>
      </w:pPr>
    </w:p>
    <w:p w:rsidR="00412DA7" w:rsidRDefault="00412DA7" w:rsidP="00412DA7">
      <w:pPr>
        <w:bidi/>
        <w:rPr>
          <w:rtl/>
          <w:lang w:bidi="ar-IQ"/>
        </w:rPr>
      </w:pPr>
    </w:p>
    <w:tbl>
      <w:tblPr>
        <w:tblStyle w:val="TableGrid"/>
        <w:bidiVisual/>
        <w:tblW w:w="9257" w:type="dxa"/>
        <w:tblLayout w:type="fixed"/>
        <w:tblLook w:val="04A0" w:firstRow="1" w:lastRow="0" w:firstColumn="1" w:lastColumn="0" w:noHBand="0" w:noVBand="1"/>
      </w:tblPr>
      <w:tblGrid>
        <w:gridCol w:w="770"/>
        <w:gridCol w:w="851"/>
        <w:gridCol w:w="992"/>
        <w:gridCol w:w="4394"/>
        <w:gridCol w:w="1134"/>
        <w:gridCol w:w="1116"/>
      </w:tblGrid>
      <w:tr w:rsidR="00412DA7" w:rsidTr="004D336E">
        <w:trPr>
          <w:trHeight w:val="519"/>
        </w:trPr>
        <w:tc>
          <w:tcPr>
            <w:tcW w:w="9257" w:type="dxa"/>
            <w:gridSpan w:val="6"/>
            <w:vAlign w:val="center"/>
          </w:tcPr>
          <w:p w:rsidR="00412DA7" w:rsidRDefault="00412DA7" w:rsidP="004D336E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11- بنية المقرر</w:t>
            </w:r>
          </w:p>
        </w:tc>
      </w:tr>
      <w:tr w:rsidR="00412DA7" w:rsidTr="00901B71">
        <w:trPr>
          <w:trHeight w:val="551"/>
        </w:trPr>
        <w:tc>
          <w:tcPr>
            <w:tcW w:w="770" w:type="dxa"/>
            <w:vAlign w:val="center"/>
          </w:tcPr>
          <w:p w:rsidR="00412DA7" w:rsidRDefault="00412DA7" w:rsidP="004D336E">
            <w:pPr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الاسبوع</w:t>
            </w:r>
          </w:p>
        </w:tc>
        <w:tc>
          <w:tcPr>
            <w:tcW w:w="851" w:type="dxa"/>
            <w:vAlign w:val="center"/>
          </w:tcPr>
          <w:p w:rsidR="00412DA7" w:rsidRDefault="00412DA7" w:rsidP="004D336E">
            <w:pPr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الساعات</w:t>
            </w:r>
          </w:p>
        </w:tc>
        <w:tc>
          <w:tcPr>
            <w:tcW w:w="992" w:type="dxa"/>
            <w:vAlign w:val="center"/>
          </w:tcPr>
          <w:p w:rsidR="00412DA7" w:rsidRDefault="00412DA7" w:rsidP="004D336E">
            <w:pPr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مخرجات التعلم المطلوبة</w:t>
            </w:r>
          </w:p>
        </w:tc>
        <w:tc>
          <w:tcPr>
            <w:tcW w:w="4394" w:type="dxa"/>
            <w:vAlign w:val="center"/>
          </w:tcPr>
          <w:p w:rsidR="00412DA7" w:rsidRDefault="00412DA7" w:rsidP="004D336E">
            <w:pPr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اسم الوحدة /او الموضوع</w:t>
            </w:r>
          </w:p>
        </w:tc>
        <w:tc>
          <w:tcPr>
            <w:tcW w:w="1134" w:type="dxa"/>
            <w:vAlign w:val="center"/>
          </w:tcPr>
          <w:p w:rsidR="00412DA7" w:rsidRDefault="00412DA7" w:rsidP="004D336E">
            <w:pPr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طريقة التعليم</w:t>
            </w:r>
          </w:p>
        </w:tc>
        <w:tc>
          <w:tcPr>
            <w:tcW w:w="1116" w:type="dxa"/>
            <w:vAlign w:val="center"/>
          </w:tcPr>
          <w:p w:rsidR="00412DA7" w:rsidRDefault="00412DA7" w:rsidP="004D336E">
            <w:pPr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طريقة التقييم</w:t>
            </w:r>
          </w:p>
        </w:tc>
      </w:tr>
      <w:tr w:rsidR="00FE791A" w:rsidTr="00901B71">
        <w:trPr>
          <w:trHeight w:val="547"/>
        </w:trPr>
        <w:tc>
          <w:tcPr>
            <w:tcW w:w="770" w:type="dxa"/>
            <w:vAlign w:val="center"/>
          </w:tcPr>
          <w:p w:rsidR="00FE791A" w:rsidRPr="003945F4" w:rsidRDefault="009E0D7F" w:rsidP="004D336E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1-3</w:t>
            </w:r>
          </w:p>
        </w:tc>
        <w:tc>
          <w:tcPr>
            <w:tcW w:w="851" w:type="dxa"/>
            <w:vAlign w:val="center"/>
          </w:tcPr>
          <w:p w:rsidR="00FE791A" w:rsidRPr="003945F4" w:rsidRDefault="00C9722F" w:rsidP="004D336E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992" w:type="dxa"/>
            <w:vAlign w:val="center"/>
          </w:tcPr>
          <w:p w:rsidR="00FE791A" w:rsidRPr="003945F4" w:rsidRDefault="00FE791A" w:rsidP="004D336E">
            <w:pPr>
              <w:jc w:val="center"/>
            </w:pPr>
            <w:r w:rsidRPr="003945F4">
              <w:rPr>
                <w:rFonts w:hint="cs"/>
                <w:rtl/>
              </w:rPr>
              <w:t>مكونات</w:t>
            </w:r>
            <w:r w:rsidRPr="003945F4">
              <w:rPr>
                <w:rtl/>
              </w:rPr>
              <w:t xml:space="preserve"> </w:t>
            </w:r>
            <w:r w:rsidRPr="003945F4">
              <w:rPr>
                <w:rFonts w:hint="cs"/>
                <w:rtl/>
              </w:rPr>
              <w:t>الحاسوب</w:t>
            </w:r>
          </w:p>
        </w:tc>
        <w:tc>
          <w:tcPr>
            <w:tcW w:w="4394" w:type="dxa"/>
            <w:vAlign w:val="center"/>
          </w:tcPr>
          <w:p w:rsidR="00FE791A" w:rsidRPr="004D336E" w:rsidRDefault="00FE791A" w:rsidP="00901B71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FE791A">
              <w:rPr>
                <w:rFonts w:ascii="Arial" w:eastAsia="Times New Roman" w:hAnsi="Arial" w:cs="Arial"/>
                <w:color w:val="000000"/>
                <w:rtl/>
              </w:rPr>
              <w:t>الفصل الاول</w:t>
            </w:r>
            <w:r w:rsidRPr="00FE791A">
              <w:rPr>
                <w:rFonts w:ascii="Arial" w:eastAsia="Times New Roman" w:hAnsi="Arial" w:cs="Arial" w:hint="cs"/>
                <w:color w:val="000000"/>
                <w:rtl/>
                <w:lang w:bidi="ar-IQ"/>
              </w:rPr>
              <w:t>: اساسيات الحاسوب</w:t>
            </w:r>
          </w:p>
          <w:p w:rsidR="00FE791A" w:rsidRPr="00A819BA" w:rsidRDefault="00A819BA" w:rsidP="00A819BA">
            <w:pPr>
              <w:jc w:val="right"/>
              <w:rPr>
                <w:rFonts w:ascii="Arial" w:eastAsia="Times New Roman" w:hAnsi="Arial" w:cs="Arial"/>
                <w:color w:val="000000"/>
                <w:rtl/>
                <w:lang w:val="en-US"/>
              </w:rPr>
            </w:pPr>
            <w:r>
              <w:rPr>
                <w:rFonts w:ascii="Garamond" w:eastAsia="Times New Roman" w:hAnsi="Garamond" w:cs="Arial" w:hint="cs"/>
                <w:color w:val="000000"/>
                <w:rtl/>
              </w:rPr>
              <w:t xml:space="preserve">- مقدمة، الحاسوب الالكتروني (الكمبيوتر)، ماذا نعني بالكمبيوتر، عناصر جهاز الحاسوب، </w:t>
            </w:r>
            <w:r w:rsidR="00E25742">
              <w:rPr>
                <w:rFonts w:ascii="Garamond" w:eastAsia="Times New Roman" w:hAnsi="Garamond" w:cs="Arial" w:hint="cs"/>
                <w:color w:val="000000"/>
                <w:rtl/>
              </w:rPr>
              <w:t xml:space="preserve">أنواع الحاسوب، </w:t>
            </w:r>
            <w:r w:rsidR="00FE791A" w:rsidRPr="00FE791A">
              <w:rPr>
                <w:rFonts w:ascii="Garamond" w:eastAsia="Times New Roman" w:hAnsi="Garamond" w:cs="Arial" w:hint="cs"/>
                <w:color w:val="000000"/>
                <w:rtl/>
              </w:rPr>
              <w:t>تصني</w:t>
            </w:r>
            <w:r w:rsidR="00E25742">
              <w:rPr>
                <w:rFonts w:ascii="Garamond" w:eastAsia="Times New Roman" w:hAnsi="Garamond" w:cs="Arial" w:hint="cs"/>
                <w:color w:val="000000"/>
                <w:rtl/>
              </w:rPr>
              <w:t xml:space="preserve">ف الحاسوب على اساس نظام التشغيل، </w:t>
            </w:r>
            <w:r w:rsidR="00FE791A" w:rsidRPr="00FE791A">
              <w:rPr>
                <w:rFonts w:ascii="Garamond" w:eastAsia="Times New Roman" w:hAnsi="Garamond" w:cs="Arial" w:hint="cs"/>
                <w:color w:val="000000"/>
                <w:rtl/>
              </w:rPr>
              <w:t xml:space="preserve">تصنيف الحاسوب على اساس نوعية البيانات </w:t>
            </w:r>
            <w:r w:rsidR="00580D82" w:rsidRPr="00FE791A">
              <w:rPr>
                <w:rFonts w:ascii="Garamond" w:eastAsia="Times New Roman" w:hAnsi="Garamond" w:cs="Arial" w:hint="cs"/>
                <w:color w:val="000000"/>
                <w:rtl/>
              </w:rPr>
              <w:t>المدخلة</w:t>
            </w:r>
            <w:r w:rsidR="00E25742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="00E25742">
              <w:rPr>
                <w:rFonts w:ascii="Garamond" w:eastAsia="Times New Roman" w:hAnsi="Garamond" w:cs="Times New Roman" w:hint="cs"/>
                <w:color w:val="000000"/>
                <w:rtl/>
              </w:rPr>
              <w:t xml:space="preserve">كيف يعمل الحاسوب، </w:t>
            </w:r>
            <w:r w:rsidR="00FE791A" w:rsidRPr="00FE791A">
              <w:rPr>
                <w:rFonts w:ascii="Garamond" w:eastAsia="Times New Roman" w:hAnsi="Garamond" w:cs="Arial" w:hint="cs"/>
                <w:color w:val="000000"/>
                <w:rtl/>
              </w:rPr>
              <w:t>اجزاء جهاز الحاسوب</w:t>
            </w:r>
            <w:r w:rsidR="00E25742">
              <w:rPr>
                <w:rFonts w:ascii="Garamond" w:eastAsia="Times New Roman" w:hAnsi="Garamond" w:cs="Arial" w:hint="cs"/>
                <w:color w:val="000000"/>
                <w:rtl/>
                <w:lang w:bidi="ar-IQ"/>
              </w:rPr>
              <w:t xml:space="preserve">، </w:t>
            </w:r>
            <w:r w:rsidR="00FE791A" w:rsidRPr="00FE791A">
              <w:rPr>
                <w:rFonts w:ascii="Garamond" w:eastAsia="Times New Roman" w:hAnsi="Garamond" w:cs="Arial" w:hint="cs"/>
                <w:color w:val="000000"/>
                <w:rtl/>
              </w:rPr>
              <w:t>أجهزة الادخال</w:t>
            </w:r>
            <w:r w:rsidR="00240243">
              <w:rPr>
                <w:rFonts w:ascii="Garamond" w:eastAsia="Times New Roman" w:hAnsi="Garamond" w:cs="Arial" w:hint="cs"/>
                <w:color w:val="000000"/>
                <w:rtl/>
                <w:lang w:bidi="ar-IQ"/>
              </w:rPr>
              <w:t xml:space="preserve">، </w:t>
            </w:r>
            <w:r w:rsidR="00FE791A" w:rsidRPr="00FE791A">
              <w:rPr>
                <w:rFonts w:ascii="Garamond" w:eastAsia="Times New Roman" w:hAnsi="Garamond" w:cs="Arial" w:hint="cs"/>
                <w:color w:val="000000"/>
                <w:rtl/>
              </w:rPr>
              <w:t>وحدة النظام</w:t>
            </w:r>
            <w:r w:rsidR="00240243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="00FE791A" w:rsidRPr="00FE791A">
              <w:rPr>
                <w:rFonts w:ascii="Garamond" w:eastAsia="Times New Roman" w:hAnsi="Garamond" w:cs="Arial" w:hint="cs"/>
                <w:color w:val="000000"/>
                <w:rtl/>
              </w:rPr>
              <w:t>أنواع الذاكرة</w:t>
            </w:r>
            <w:r w:rsidR="00240243">
              <w:rPr>
                <w:rFonts w:ascii="Garamond" w:eastAsia="Times New Roman" w:hAnsi="Garamond" w:cs="Arial" w:hint="cs"/>
                <w:color w:val="000000"/>
                <w:rtl/>
                <w:lang w:val="en-US" w:bidi="ar-IQ"/>
              </w:rPr>
              <w:t xml:space="preserve">، </w:t>
            </w:r>
            <w:r w:rsidR="00FE791A" w:rsidRPr="00FE791A">
              <w:rPr>
                <w:rFonts w:ascii="Garamond" w:eastAsia="Times New Roman" w:hAnsi="Garamond" w:cs="Arial" w:hint="cs"/>
                <w:color w:val="000000"/>
                <w:rtl/>
              </w:rPr>
              <w:t>أجهزة الاخراج حاسوبك الشخصي</w:t>
            </w:r>
            <w:r w:rsidR="00240243">
              <w:rPr>
                <w:rFonts w:ascii="Garamond" w:eastAsia="Times New Roman" w:hAnsi="Garamond" w:cs="Arial" w:hint="cs"/>
                <w:color w:val="000000"/>
                <w:rtl/>
              </w:rPr>
              <w:t xml:space="preserve">، منصة الحاسوب، </w:t>
            </w:r>
            <w:r w:rsidR="00FE791A" w:rsidRPr="00FE791A">
              <w:rPr>
                <w:rFonts w:ascii="Garamond" w:eastAsia="Times New Roman" w:hAnsi="Garamond" w:cs="Arial" w:hint="cs"/>
                <w:color w:val="000000"/>
                <w:rtl/>
              </w:rPr>
              <w:t>العوامل الت</w:t>
            </w:r>
            <w:r w:rsidR="00240243">
              <w:rPr>
                <w:rFonts w:ascii="Garamond" w:eastAsia="Times New Roman" w:hAnsi="Garamond" w:cs="Arial" w:hint="cs"/>
                <w:color w:val="000000"/>
                <w:rtl/>
              </w:rPr>
              <w:t xml:space="preserve">ي يجب مراعاتها عند شراء الحاسوب، </w:t>
            </w:r>
            <w:r w:rsidR="00F430E7">
              <w:rPr>
                <w:rFonts w:ascii="Garamond" w:eastAsia="Times New Roman" w:hAnsi="Garamond" w:cs="Arial" w:hint="cs"/>
                <w:color w:val="000000"/>
                <w:rtl/>
              </w:rPr>
              <w:t>الميزات الرئيسية للحاسوب الشخص</w:t>
            </w:r>
            <w:r w:rsidR="00240243">
              <w:rPr>
                <w:rFonts w:ascii="Garamond" w:eastAsia="Times New Roman" w:hAnsi="Garamond" w:cs="Arial" w:hint="cs"/>
                <w:color w:val="000000"/>
                <w:rtl/>
              </w:rPr>
              <w:t>،</w:t>
            </w:r>
            <w:r w:rsidR="00240243" w:rsidRPr="00240243">
              <w:rPr>
                <w:rFonts w:ascii="Garamond" w:eastAsia="Times New Roman" w:hAnsi="Garamond" w:cs="Arial"/>
                <w:color w:val="000000"/>
                <w:rtl/>
              </w:rPr>
              <w:t xml:space="preserve"> ا</w:t>
            </w:r>
            <w:r w:rsidR="00240243" w:rsidRPr="00240243">
              <w:rPr>
                <w:rFonts w:ascii="Garamond" w:eastAsia="Times New Roman" w:hAnsi="Garamond" w:cs="Arial" w:hint="cs"/>
                <w:color w:val="000000"/>
                <w:rtl/>
              </w:rPr>
              <w:t>مان الحاسوب وترخيص البرامج، فايروسات الحاسوب والاختراق الالكتروني، برمجيات خبيثة،</w:t>
            </w:r>
            <w:r w:rsidR="00240243" w:rsidRPr="00240243">
              <w:rPr>
                <w:rFonts w:ascii="Garamond" w:eastAsia="Times New Roman" w:hAnsi="Garamond" w:cs="Arial"/>
                <w:color w:val="000000"/>
                <w:rtl/>
              </w:rPr>
              <w:t xml:space="preserve"> ا</w:t>
            </w:r>
            <w:r w:rsidR="00240243" w:rsidRPr="00240243">
              <w:rPr>
                <w:rFonts w:ascii="Garamond" w:eastAsia="Times New Roman" w:hAnsi="Garamond" w:cs="Arial" w:hint="cs"/>
                <w:color w:val="000000"/>
                <w:rtl/>
              </w:rPr>
              <w:t>لاختراق الالكتروني</w:t>
            </w:r>
          </w:p>
        </w:tc>
        <w:tc>
          <w:tcPr>
            <w:tcW w:w="1134" w:type="dxa"/>
            <w:vAlign w:val="center"/>
          </w:tcPr>
          <w:p w:rsidR="00FE791A" w:rsidRPr="003945F4" w:rsidRDefault="00FE791A" w:rsidP="004D336E">
            <w:pPr>
              <w:jc w:val="center"/>
            </w:pPr>
            <w:r w:rsidRPr="003945F4">
              <w:rPr>
                <w:rFonts w:hint="cs"/>
                <w:rtl/>
              </w:rPr>
              <w:t>عملي</w:t>
            </w:r>
            <w:r w:rsidRPr="003945F4">
              <w:rPr>
                <w:rtl/>
              </w:rPr>
              <w:t xml:space="preserve"> +</w:t>
            </w:r>
            <w:r w:rsidRPr="003945F4">
              <w:rPr>
                <w:rFonts w:hint="cs"/>
                <w:rtl/>
              </w:rPr>
              <w:t>نظري</w:t>
            </w:r>
          </w:p>
        </w:tc>
        <w:tc>
          <w:tcPr>
            <w:tcW w:w="1116" w:type="dxa"/>
            <w:vAlign w:val="center"/>
          </w:tcPr>
          <w:p w:rsidR="00FE791A" w:rsidRPr="003945F4" w:rsidRDefault="00FE791A" w:rsidP="004D336E">
            <w:pPr>
              <w:jc w:val="center"/>
            </w:pPr>
            <w:r w:rsidRPr="003945F4">
              <w:rPr>
                <w:rFonts w:hint="cs"/>
                <w:rtl/>
              </w:rPr>
              <w:t>امتحان</w:t>
            </w:r>
            <w:r w:rsidRPr="003945F4">
              <w:rPr>
                <w:rtl/>
              </w:rPr>
              <w:t xml:space="preserve"> </w:t>
            </w:r>
            <w:r w:rsidRPr="003945F4">
              <w:rPr>
                <w:rFonts w:hint="cs"/>
                <w:rtl/>
              </w:rPr>
              <w:t>عملي</w:t>
            </w:r>
          </w:p>
        </w:tc>
      </w:tr>
      <w:tr w:rsidR="009E0D7F" w:rsidTr="00901B71">
        <w:trPr>
          <w:trHeight w:val="547"/>
        </w:trPr>
        <w:tc>
          <w:tcPr>
            <w:tcW w:w="770" w:type="dxa"/>
            <w:vAlign w:val="center"/>
          </w:tcPr>
          <w:p w:rsidR="009E0D7F" w:rsidRPr="003945F4" w:rsidRDefault="009E0D7F" w:rsidP="004D336E">
            <w:pPr>
              <w:jc w:val="center"/>
            </w:pPr>
            <w:r>
              <w:rPr>
                <w:rFonts w:hint="cs"/>
                <w:rtl/>
              </w:rPr>
              <w:t>4-6</w:t>
            </w:r>
          </w:p>
        </w:tc>
        <w:tc>
          <w:tcPr>
            <w:tcW w:w="851" w:type="dxa"/>
            <w:vAlign w:val="center"/>
          </w:tcPr>
          <w:p w:rsidR="009E0D7F" w:rsidRPr="003945F4" w:rsidRDefault="00C9722F" w:rsidP="004D336E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992" w:type="dxa"/>
            <w:vAlign w:val="center"/>
          </w:tcPr>
          <w:p w:rsidR="009E0D7F" w:rsidRPr="003945F4" w:rsidRDefault="009E0D7F" w:rsidP="004D336E">
            <w:pPr>
              <w:jc w:val="center"/>
            </w:pPr>
            <w:r w:rsidRPr="003945F4">
              <w:t>window</w:t>
            </w:r>
          </w:p>
        </w:tc>
        <w:tc>
          <w:tcPr>
            <w:tcW w:w="4394" w:type="dxa"/>
            <w:vAlign w:val="center"/>
          </w:tcPr>
          <w:p w:rsidR="009E0D7F" w:rsidRPr="00FE791A" w:rsidRDefault="004D336E" w:rsidP="004D336E">
            <w:pPr>
              <w:jc w:val="center"/>
              <w:rPr>
                <w:rFonts w:ascii="Garamond" w:eastAsia="Times New Roman" w:hAnsi="Garamond" w:cs="Arial"/>
                <w:color w:val="000000"/>
                <w:rtl/>
                <w:lang w:bidi="ar-IQ"/>
              </w:rPr>
            </w:pPr>
            <w:r>
              <w:rPr>
                <w:rFonts w:ascii="Garamond" w:eastAsia="Times New Roman" w:hAnsi="Garamond" w:cs="Arial" w:hint="cs"/>
                <w:color w:val="000000"/>
                <w:rtl/>
                <w:lang w:val="en-US"/>
              </w:rPr>
              <w:t>ا</w:t>
            </w:r>
            <w:r w:rsidR="009E0D7F" w:rsidRPr="00FE791A">
              <w:rPr>
                <w:rFonts w:ascii="Garamond" w:eastAsia="Times New Roman" w:hAnsi="Garamond" w:cs="Arial"/>
                <w:color w:val="000000"/>
                <w:rtl/>
              </w:rPr>
              <w:t>لفصل الثاني:</w:t>
            </w:r>
            <w:r>
              <w:rPr>
                <w:rFonts w:ascii="Garamond" w:eastAsia="Times New Roman" w:hAnsi="Garamond" w:cs="Arial" w:hint="cs"/>
                <w:color w:val="000000"/>
                <w:rtl/>
                <w:lang w:bidi="ar-IQ"/>
              </w:rPr>
              <w:t xml:space="preserve"> </w:t>
            </w:r>
            <w:r w:rsidR="009E0D7F" w:rsidRPr="00FE791A">
              <w:rPr>
                <w:rFonts w:ascii="Garamond" w:eastAsia="Times New Roman" w:hAnsi="Garamond" w:cs="Arial"/>
                <w:color w:val="000000"/>
                <w:rtl/>
              </w:rPr>
              <w:t xml:space="preserve">استخدام ويندوز </w:t>
            </w:r>
            <w:r w:rsidR="009E0D7F" w:rsidRPr="00FE791A">
              <w:rPr>
                <w:rFonts w:ascii="Garamond" w:eastAsia="Times New Roman" w:hAnsi="Garamond" w:cs="Arial" w:hint="cs"/>
                <w:color w:val="000000"/>
                <w:rtl/>
              </w:rPr>
              <w:t>7</w:t>
            </w:r>
          </w:p>
          <w:p w:rsidR="009E0D7F" w:rsidRPr="00FE791A" w:rsidRDefault="009E0D7F" w:rsidP="009643DC">
            <w:pPr>
              <w:jc w:val="right"/>
              <w:rPr>
                <w:rFonts w:ascii="Garamond" w:eastAsia="Times New Roman" w:hAnsi="Garamond" w:cs="Arial"/>
                <w:color w:val="000000"/>
                <w:rtl/>
              </w:rPr>
            </w:pP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-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مقدمة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متطلبات تنصيب ويندوز 7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المميزات الجديدة ويندوز7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مكونات سطح المكتب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قائمة ابدا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تشغيل وايقاف التشغيل الحاسوب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شريط المهام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منطقة الاعلام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اظهار شريط المهام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تخصيص شريط المهام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المجلدات والملفات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الملفات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="004D336E" w:rsidRPr="00FE791A">
              <w:rPr>
                <w:rFonts w:ascii="Garamond" w:eastAsia="Times New Roman" w:hAnsi="Garamond" w:cs="Arial" w:hint="cs"/>
                <w:color w:val="000000"/>
                <w:rtl/>
              </w:rPr>
              <w:t>الأيقونات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اجراء عمليات على النوافذ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البحث عن مجلدات والملفات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خلفيات سطح المكتب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لوحة التحكم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التعليمات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التعامل مع الحاسوب الغير المستجيب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بعض اعدادات الحاسوب</w:t>
            </w:r>
          </w:p>
        </w:tc>
        <w:tc>
          <w:tcPr>
            <w:tcW w:w="1134" w:type="dxa"/>
            <w:vAlign w:val="center"/>
          </w:tcPr>
          <w:p w:rsidR="009E0D7F" w:rsidRPr="003945F4" w:rsidRDefault="009E0D7F" w:rsidP="004D336E">
            <w:pPr>
              <w:jc w:val="center"/>
            </w:pPr>
            <w:r w:rsidRPr="003945F4">
              <w:rPr>
                <w:rFonts w:hint="cs"/>
                <w:rtl/>
              </w:rPr>
              <w:t>عملي</w:t>
            </w:r>
            <w:r w:rsidRPr="003945F4">
              <w:rPr>
                <w:rtl/>
              </w:rPr>
              <w:t xml:space="preserve"> +</w:t>
            </w:r>
            <w:r w:rsidRPr="003945F4">
              <w:rPr>
                <w:rFonts w:hint="cs"/>
                <w:rtl/>
              </w:rPr>
              <w:t>نظري</w:t>
            </w:r>
          </w:p>
        </w:tc>
        <w:tc>
          <w:tcPr>
            <w:tcW w:w="1116" w:type="dxa"/>
            <w:vAlign w:val="center"/>
          </w:tcPr>
          <w:p w:rsidR="009E0D7F" w:rsidRPr="003945F4" w:rsidRDefault="009E0D7F" w:rsidP="004D336E">
            <w:pPr>
              <w:jc w:val="center"/>
            </w:pPr>
            <w:r w:rsidRPr="003945F4">
              <w:rPr>
                <w:rFonts w:hint="cs"/>
                <w:rtl/>
              </w:rPr>
              <w:t>امتحان</w:t>
            </w:r>
            <w:r w:rsidRPr="003945F4">
              <w:rPr>
                <w:rtl/>
              </w:rPr>
              <w:t xml:space="preserve"> </w:t>
            </w:r>
            <w:r w:rsidRPr="003945F4">
              <w:rPr>
                <w:rFonts w:hint="cs"/>
                <w:rtl/>
              </w:rPr>
              <w:t>عملي</w:t>
            </w:r>
          </w:p>
        </w:tc>
      </w:tr>
      <w:tr w:rsidR="009E0D7F" w:rsidTr="00901B71">
        <w:trPr>
          <w:trHeight w:val="547"/>
        </w:trPr>
        <w:tc>
          <w:tcPr>
            <w:tcW w:w="770" w:type="dxa"/>
            <w:vAlign w:val="center"/>
          </w:tcPr>
          <w:p w:rsidR="009E0D7F" w:rsidRPr="003945F4" w:rsidRDefault="009E0D7F" w:rsidP="004D336E">
            <w:pPr>
              <w:jc w:val="center"/>
            </w:pPr>
            <w:r>
              <w:rPr>
                <w:rFonts w:hint="cs"/>
                <w:rtl/>
              </w:rPr>
              <w:t>7-9</w:t>
            </w:r>
          </w:p>
        </w:tc>
        <w:tc>
          <w:tcPr>
            <w:tcW w:w="851" w:type="dxa"/>
            <w:vAlign w:val="center"/>
          </w:tcPr>
          <w:p w:rsidR="009E0D7F" w:rsidRPr="003945F4" w:rsidRDefault="00C9722F" w:rsidP="004D336E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992" w:type="dxa"/>
            <w:vAlign w:val="center"/>
          </w:tcPr>
          <w:p w:rsidR="009E0D7F" w:rsidRPr="003945F4" w:rsidRDefault="004D336E" w:rsidP="004D336E">
            <w:pPr>
              <w:jc w:val="center"/>
            </w:pPr>
            <w:r>
              <w:rPr>
                <w:rFonts w:hint="cs"/>
                <w:rtl/>
              </w:rPr>
              <w:t>معالج نصوص</w:t>
            </w:r>
          </w:p>
        </w:tc>
        <w:tc>
          <w:tcPr>
            <w:tcW w:w="4394" w:type="dxa"/>
            <w:vAlign w:val="center"/>
          </w:tcPr>
          <w:p w:rsidR="009E0D7F" w:rsidRPr="00FE791A" w:rsidRDefault="004D336E" w:rsidP="004D336E">
            <w:pPr>
              <w:jc w:val="center"/>
              <w:rPr>
                <w:rFonts w:ascii="Garamond" w:eastAsia="Times New Roman" w:hAnsi="Garamond" w:cs="Arial"/>
                <w:color w:val="000000"/>
              </w:rPr>
            </w:pPr>
            <w:r>
              <w:rPr>
                <w:rFonts w:ascii="Garamond" w:eastAsia="Times New Roman" w:hAnsi="Garamond" w:cs="Arial" w:hint="cs"/>
                <w:color w:val="000000"/>
                <w:rtl/>
              </w:rPr>
              <w:t>ا</w:t>
            </w:r>
            <w:r w:rsidR="009E0D7F" w:rsidRPr="00FE791A">
              <w:rPr>
                <w:rFonts w:ascii="Garamond" w:eastAsia="Times New Roman" w:hAnsi="Garamond" w:cs="Arial"/>
                <w:color w:val="000000"/>
                <w:rtl/>
              </w:rPr>
              <w:t>لفصل الثالث: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 </w:t>
            </w:r>
            <w:r w:rsidR="009E0D7F" w:rsidRPr="00FE791A">
              <w:rPr>
                <w:rFonts w:ascii="Garamond" w:eastAsia="Times New Roman" w:hAnsi="Garamond" w:cs="Arial"/>
                <w:color w:val="000000"/>
                <w:rtl/>
              </w:rPr>
              <w:t>استخدام مايكروسوفت اوفيس وورد</w:t>
            </w:r>
            <w:r w:rsidR="009E0D7F" w:rsidRPr="00FE791A">
              <w:rPr>
                <w:rFonts w:ascii="Garamond" w:eastAsia="Times New Roman" w:hAnsi="Garamond" w:cs="Arial" w:hint="cs"/>
                <w:color w:val="000000"/>
                <w:rtl/>
              </w:rPr>
              <w:t>2010</w:t>
            </w:r>
          </w:p>
          <w:p w:rsidR="009E0D7F" w:rsidRPr="00070E08" w:rsidRDefault="009E0D7F" w:rsidP="00070E08">
            <w:pPr>
              <w:jc w:val="right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-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مقدمة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تشغيل برنامج</w:t>
            </w:r>
            <w:r w:rsidRPr="00FE791A">
              <w:rPr>
                <w:rFonts w:ascii="Garamond" w:eastAsia="Times New Roman" w:hAnsi="Garamond" w:cs="Arial"/>
                <w:color w:val="000000"/>
                <w:rtl/>
              </w:rPr>
              <w:t xml:space="preserve"> مايكروسوفت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واجهة برنامج</w:t>
            </w:r>
            <w:r w:rsidRPr="00FE791A">
              <w:rPr>
                <w:rFonts w:ascii="Garamond" w:eastAsia="Times New Roman" w:hAnsi="Garamond" w:cs="Arial"/>
                <w:color w:val="000000"/>
                <w:rtl/>
              </w:rPr>
              <w:t xml:space="preserve"> مايكروسوفت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تبويب الملف (حفظ,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حفظ باسم ،فتح ،طباعة,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معلومات،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اغلاق،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 خيارات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)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تبويب الصفحة الرئيسية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تبويب ادارج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 (صفحات ,جداول ,رسومات توضيحية)،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تبويب ادوات الصورة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تبويب تخطيط الصفحة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تبويب مراجع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تبويب مراسلات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تبويب املائي ونحوي ،تعليقات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تبويب عرض</w:t>
            </w:r>
            <w:r w:rsidR="009643DC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التعليمات (المساعدة)</w:t>
            </w:r>
          </w:p>
        </w:tc>
        <w:tc>
          <w:tcPr>
            <w:tcW w:w="1134" w:type="dxa"/>
            <w:vAlign w:val="center"/>
          </w:tcPr>
          <w:p w:rsidR="009E0D7F" w:rsidRPr="003945F4" w:rsidRDefault="009E0D7F" w:rsidP="004D336E">
            <w:pPr>
              <w:jc w:val="center"/>
            </w:pPr>
            <w:r w:rsidRPr="003945F4">
              <w:rPr>
                <w:rFonts w:hint="cs"/>
                <w:rtl/>
              </w:rPr>
              <w:t>عملي</w:t>
            </w:r>
            <w:r w:rsidRPr="003945F4">
              <w:rPr>
                <w:rtl/>
              </w:rPr>
              <w:t xml:space="preserve"> +</w:t>
            </w:r>
            <w:r w:rsidRPr="003945F4">
              <w:rPr>
                <w:rFonts w:hint="cs"/>
                <w:rtl/>
              </w:rPr>
              <w:t>نظري</w:t>
            </w:r>
          </w:p>
        </w:tc>
        <w:tc>
          <w:tcPr>
            <w:tcW w:w="1116" w:type="dxa"/>
            <w:vAlign w:val="center"/>
          </w:tcPr>
          <w:p w:rsidR="009E0D7F" w:rsidRPr="003945F4" w:rsidRDefault="009E0D7F" w:rsidP="004D336E">
            <w:pPr>
              <w:jc w:val="center"/>
            </w:pPr>
            <w:r w:rsidRPr="003945F4">
              <w:rPr>
                <w:rFonts w:hint="cs"/>
                <w:rtl/>
              </w:rPr>
              <w:t>امتحان</w:t>
            </w:r>
            <w:r w:rsidRPr="003945F4">
              <w:rPr>
                <w:rtl/>
              </w:rPr>
              <w:t xml:space="preserve"> </w:t>
            </w:r>
            <w:r w:rsidRPr="003945F4">
              <w:rPr>
                <w:rFonts w:hint="cs"/>
                <w:rtl/>
              </w:rPr>
              <w:t>عملي</w:t>
            </w:r>
          </w:p>
        </w:tc>
      </w:tr>
      <w:tr w:rsidR="009E0D7F" w:rsidTr="00901B71">
        <w:trPr>
          <w:trHeight w:val="547"/>
        </w:trPr>
        <w:tc>
          <w:tcPr>
            <w:tcW w:w="770" w:type="dxa"/>
            <w:vAlign w:val="center"/>
          </w:tcPr>
          <w:p w:rsidR="009E0D7F" w:rsidRPr="003945F4" w:rsidRDefault="009E0D7F" w:rsidP="004D336E">
            <w:pPr>
              <w:jc w:val="center"/>
            </w:pPr>
            <w:r>
              <w:rPr>
                <w:rFonts w:hint="cs"/>
                <w:rtl/>
              </w:rPr>
              <w:t>10-11</w:t>
            </w:r>
          </w:p>
        </w:tc>
        <w:tc>
          <w:tcPr>
            <w:tcW w:w="851" w:type="dxa"/>
            <w:vAlign w:val="center"/>
          </w:tcPr>
          <w:p w:rsidR="009E0D7F" w:rsidRPr="003945F4" w:rsidRDefault="00C9722F" w:rsidP="004D336E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992" w:type="dxa"/>
            <w:vAlign w:val="center"/>
          </w:tcPr>
          <w:p w:rsidR="009E0D7F" w:rsidRPr="003945F4" w:rsidRDefault="009E0D7F" w:rsidP="004D336E">
            <w:pPr>
              <w:jc w:val="center"/>
            </w:pPr>
          </w:p>
        </w:tc>
        <w:tc>
          <w:tcPr>
            <w:tcW w:w="4394" w:type="dxa"/>
            <w:vAlign w:val="center"/>
          </w:tcPr>
          <w:p w:rsidR="009E0D7F" w:rsidRPr="004D336E" w:rsidRDefault="00402358" w:rsidP="008E4758">
            <w:pPr>
              <w:jc w:val="center"/>
              <w:rPr>
                <w:rFonts w:ascii="Garamond" w:eastAsia="Times New Roman" w:hAnsi="Garamond" w:cs="Arial"/>
                <w:color w:val="000000"/>
                <w:lang w:val="en-US"/>
              </w:rPr>
            </w:pPr>
            <w:r>
              <w:rPr>
                <w:rFonts w:ascii="Garamond" w:eastAsia="Times New Roman" w:hAnsi="Garamond" w:cs="Arial" w:hint="cs"/>
                <w:color w:val="000000"/>
                <w:rtl/>
              </w:rPr>
              <w:t>الفص</w:t>
            </w:r>
            <w:r w:rsidR="00014BC0">
              <w:rPr>
                <w:rFonts w:ascii="Garamond" w:eastAsia="Times New Roman" w:hAnsi="Garamond" w:cs="Arial" w:hint="cs"/>
                <w:color w:val="000000"/>
                <w:rtl/>
              </w:rPr>
              <w:t xml:space="preserve">ل الرابع: </w:t>
            </w:r>
            <w:r w:rsidR="009E0D7F" w:rsidRPr="00FE791A">
              <w:rPr>
                <w:rFonts w:ascii="Garamond" w:eastAsia="Times New Roman" w:hAnsi="Garamond" w:cs="Arial" w:hint="cs"/>
                <w:color w:val="000000"/>
                <w:rtl/>
              </w:rPr>
              <w:t>مايكروسوفت اكسل 2010</w:t>
            </w:r>
          </w:p>
          <w:p w:rsidR="009E0D7F" w:rsidRPr="005219AE" w:rsidRDefault="009E0D7F" w:rsidP="005219AE">
            <w:pPr>
              <w:jc w:val="right"/>
              <w:rPr>
                <w:rFonts w:ascii="Garamond" w:eastAsia="Times New Roman" w:hAnsi="Garamond" w:cs="Arial"/>
                <w:color w:val="000000"/>
                <w:lang w:val="en-US"/>
              </w:rPr>
            </w:pP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-</w:t>
            </w:r>
            <w:r w:rsidR="005219AE">
              <w:rPr>
                <w:rFonts w:ascii="Garamond" w:eastAsia="Times New Roman" w:hAnsi="Garamond" w:cs="Arial" w:hint="cs"/>
                <w:color w:val="000000"/>
                <w:rtl/>
                <w:lang w:bidi="ar-IQ"/>
              </w:rPr>
              <w:t xml:space="preserve">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المقدمة</w:t>
            </w:r>
            <w:r w:rsidR="005219AE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تشغيل برنامج الاكسل 2010</w:t>
            </w:r>
            <w:r w:rsidR="005219AE">
              <w:rPr>
                <w:rFonts w:ascii="Garamond" w:eastAsia="Times New Roman" w:hAnsi="Garamond" w:cs="Arial" w:hint="cs"/>
                <w:color w:val="000000"/>
                <w:rtl/>
              </w:rPr>
              <w:t>، تبويب ملف(حفظ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،</w:t>
            </w:r>
            <w:r w:rsidR="005219AE">
              <w:rPr>
                <w:rFonts w:ascii="Garamond" w:eastAsia="Times New Roman" w:hAnsi="Garamond" w:cs="Arial" w:hint="cs"/>
                <w:color w:val="000000"/>
                <w:rtl/>
              </w:rPr>
              <w:t xml:space="preserve"> حفظ باسم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،</w:t>
            </w:r>
            <w:r w:rsidR="005219AE">
              <w:rPr>
                <w:rFonts w:ascii="Garamond" w:eastAsia="Times New Roman" w:hAnsi="Garamond" w:cs="Arial" w:hint="cs"/>
                <w:color w:val="000000"/>
                <w:rtl/>
              </w:rPr>
              <w:t xml:space="preserve"> فتح مصنف جديد)،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تبويب الصفحة الرئيسية</w:t>
            </w:r>
            <w:r w:rsidR="005219AE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تبويب ادارج</w:t>
            </w:r>
            <w:r w:rsidR="005219AE">
              <w:rPr>
                <w:rFonts w:ascii="Garamond" w:eastAsia="Times New Roman" w:hAnsi="Garamond" w:cs="Arial" w:hint="cs"/>
                <w:color w:val="000000"/>
                <w:rtl/>
              </w:rPr>
              <w:t xml:space="preserve"> (جداول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,</w:t>
            </w:r>
            <w:r w:rsidR="005219AE">
              <w:rPr>
                <w:rFonts w:ascii="Garamond" w:eastAsia="Times New Roman" w:hAnsi="Garamond" w:cs="Arial" w:hint="cs"/>
                <w:color w:val="000000"/>
                <w:rtl/>
              </w:rPr>
              <w:t xml:space="preserve">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رسومات توضيحية,</w:t>
            </w:r>
            <w:r w:rsidR="005219AE">
              <w:rPr>
                <w:rFonts w:ascii="Garamond" w:eastAsia="Times New Roman" w:hAnsi="Garamond" w:cs="Arial" w:hint="cs"/>
                <w:color w:val="000000"/>
                <w:rtl/>
              </w:rPr>
              <w:t xml:space="preserve"> تبويب تصميم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)</w:t>
            </w:r>
            <w:r w:rsidR="005219AE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تبويب تخطيط الصفحة</w:t>
            </w:r>
            <w:r w:rsidR="005219AE">
              <w:rPr>
                <w:rFonts w:ascii="Garamond" w:eastAsia="Times New Roman" w:hAnsi="Garamond" w:cs="Arial" w:hint="cs"/>
                <w:color w:val="000000"/>
                <w:rtl/>
              </w:rPr>
              <w:t xml:space="preserve"> (اعداد الصفحة، خيارات الورقة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،</w:t>
            </w:r>
            <w:r w:rsidR="005219AE">
              <w:rPr>
                <w:rFonts w:ascii="Garamond" w:eastAsia="Times New Roman" w:hAnsi="Garamond" w:cs="Arial" w:hint="cs"/>
                <w:color w:val="000000"/>
                <w:rtl/>
              </w:rPr>
              <w:t xml:space="preserve"> ترتيب)،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 xml:space="preserve">تبويب </w:t>
            </w:r>
            <w:r w:rsidR="005219AE">
              <w:rPr>
                <w:rFonts w:ascii="Garamond" w:eastAsia="Times New Roman" w:hAnsi="Garamond" w:cs="Arial" w:hint="cs"/>
                <w:color w:val="000000"/>
                <w:rtl/>
              </w:rPr>
              <w:t xml:space="preserve">صيغ(قواعد كتابة الصيغ الحسابية)،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تبو</w:t>
            </w:r>
            <w:r w:rsidR="005219AE">
              <w:rPr>
                <w:rFonts w:ascii="Garamond" w:eastAsia="Times New Roman" w:hAnsi="Garamond" w:cs="Arial" w:hint="cs"/>
                <w:color w:val="000000"/>
                <w:rtl/>
              </w:rPr>
              <w:t>يب بيانات</w:t>
            </w:r>
            <w:r w:rsidR="008E4758">
              <w:rPr>
                <w:rFonts w:ascii="Garamond" w:eastAsia="Times New Roman" w:hAnsi="Garamond" w:cs="Arial" w:hint="cs"/>
                <w:color w:val="000000"/>
                <w:rtl/>
              </w:rPr>
              <w:t xml:space="preserve"> </w:t>
            </w:r>
            <w:r w:rsidR="005219AE">
              <w:rPr>
                <w:rFonts w:ascii="Garamond" w:eastAsia="Times New Roman" w:hAnsi="Garamond" w:cs="Arial" w:hint="cs"/>
                <w:color w:val="000000"/>
                <w:rtl/>
              </w:rPr>
              <w:t xml:space="preserve">(استيراد البيانات ،فرز،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تصفية، ادوات البيانات)</w:t>
            </w:r>
            <w:r w:rsidR="005219AE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تبويب مراجع</w:t>
            </w:r>
            <w:r w:rsidR="005219AE">
              <w:rPr>
                <w:rFonts w:ascii="Garamond" w:eastAsia="Times New Roman" w:hAnsi="Garamond" w:cs="Arial" w:hint="cs"/>
                <w:color w:val="000000"/>
                <w:rtl/>
              </w:rPr>
              <w:t>ة</w:t>
            </w:r>
            <w:r w:rsidR="008E4758">
              <w:rPr>
                <w:rFonts w:ascii="Garamond" w:eastAsia="Times New Roman" w:hAnsi="Garamond" w:cs="Arial" w:hint="cs"/>
                <w:color w:val="000000"/>
                <w:rtl/>
              </w:rPr>
              <w:t xml:space="preserve"> (تدقيق ,تعليقات ،تغييرات</w:t>
            </w:r>
            <w:r w:rsidR="005219AE">
              <w:rPr>
                <w:rFonts w:ascii="Garamond" w:eastAsia="Times New Roman" w:hAnsi="Garamond" w:cs="Arial" w:hint="cs"/>
                <w:color w:val="000000"/>
                <w:rtl/>
              </w:rPr>
              <w:t xml:space="preserve">) فرز،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تصفية، ادوات البيانات</w:t>
            </w:r>
            <w:r w:rsidR="005219AE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تبويب عرض</w:t>
            </w:r>
          </w:p>
        </w:tc>
        <w:tc>
          <w:tcPr>
            <w:tcW w:w="1134" w:type="dxa"/>
            <w:vAlign w:val="center"/>
          </w:tcPr>
          <w:p w:rsidR="009E0D7F" w:rsidRPr="003945F4" w:rsidRDefault="009E0D7F" w:rsidP="004D336E">
            <w:pPr>
              <w:jc w:val="center"/>
            </w:pPr>
            <w:r w:rsidRPr="003945F4">
              <w:rPr>
                <w:rFonts w:hint="cs"/>
                <w:rtl/>
              </w:rPr>
              <w:t>عملي</w:t>
            </w:r>
            <w:r w:rsidRPr="003945F4">
              <w:rPr>
                <w:rtl/>
              </w:rPr>
              <w:t xml:space="preserve"> +</w:t>
            </w:r>
            <w:r w:rsidRPr="003945F4">
              <w:rPr>
                <w:rFonts w:hint="cs"/>
                <w:rtl/>
              </w:rPr>
              <w:t>نظري</w:t>
            </w:r>
          </w:p>
        </w:tc>
        <w:tc>
          <w:tcPr>
            <w:tcW w:w="1116" w:type="dxa"/>
            <w:vAlign w:val="center"/>
          </w:tcPr>
          <w:p w:rsidR="009E0D7F" w:rsidRPr="003945F4" w:rsidRDefault="009E0D7F" w:rsidP="004D336E">
            <w:pPr>
              <w:jc w:val="center"/>
            </w:pPr>
            <w:r w:rsidRPr="003945F4">
              <w:rPr>
                <w:rFonts w:hint="cs"/>
                <w:rtl/>
              </w:rPr>
              <w:t>امتحان</w:t>
            </w:r>
            <w:r w:rsidRPr="003945F4">
              <w:rPr>
                <w:rtl/>
              </w:rPr>
              <w:t xml:space="preserve"> </w:t>
            </w:r>
            <w:r w:rsidRPr="003945F4">
              <w:rPr>
                <w:rFonts w:hint="cs"/>
                <w:rtl/>
              </w:rPr>
              <w:t>عملي</w:t>
            </w:r>
          </w:p>
        </w:tc>
      </w:tr>
      <w:tr w:rsidR="009E0D7F" w:rsidTr="00901B71">
        <w:trPr>
          <w:trHeight w:val="547"/>
        </w:trPr>
        <w:tc>
          <w:tcPr>
            <w:tcW w:w="770" w:type="dxa"/>
            <w:vAlign w:val="center"/>
          </w:tcPr>
          <w:p w:rsidR="009E0D7F" w:rsidRPr="003945F4" w:rsidRDefault="009E0D7F" w:rsidP="004D336E">
            <w:pPr>
              <w:jc w:val="center"/>
            </w:pPr>
            <w:r>
              <w:rPr>
                <w:rFonts w:hint="cs"/>
                <w:rtl/>
              </w:rPr>
              <w:lastRenderedPageBreak/>
              <w:t>12-13</w:t>
            </w:r>
          </w:p>
        </w:tc>
        <w:tc>
          <w:tcPr>
            <w:tcW w:w="851" w:type="dxa"/>
            <w:vAlign w:val="center"/>
          </w:tcPr>
          <w:p w:rsidR="009E0D7F" w:rsidRPr="003945F4" w:rsidRDefault="00C9722F" w:rsidP="004D336E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992" w:type="dxa"/>
            <w:vAlign w:val="center"/>
          </w:tcPr>
          <w:p w:rsidR="009E0D7F" w:rsidRPr="003945F4" w:rsidRDefault="009E0D7F" w:rsidP="004D336E">
            <w:pPr>
              <w:jc w:val="center"/>
            </w:pPr>
            <w:r w:rsidRPr="003945F4">
              <w:rPr>
                <w:rFonts w:hint="cs"/>
                <w:rtl/>
              </w:rPr>
              <w:t>معالج</w:t>
            </w:r>
            <w:r w:rsidRPr="003945F4">
              <w:rPr>
                <w:rtl/>
              </w:rPr>
              <w:t xml:space="preserve"> </w:t>
            </w:r>
            <w:r w:rsidRPr="003945F4">
              <w:rPr>
                <w:rFonts w:hint="cs"/>
                <w:rtl/>
              </w:rPr>
              <w:t>نصوص</w:t>
            </w:r>
          </w:p>
        </w:tc>
        <w:tc>
          <w:tcPr>
            <w:tcW w:w="4394" w:type="dxa"/>
            <w:vAlign w:val="center"/>
          </w:tcPr>
          <w:p w:rsidR="00B82B23" w:rsidRPr="00FD175E" w:rsidRDefault="00FD175E" w:rsidP="008E4758">
            <w:pPr>
              <w:jc w:val="center"/>
              <w:rPr>
                <w:rFonts w:ascii="Garamond" w:eastAsia="Times New Roman" w:hAnsi="Garamond" w:cs="Arial"/>
                <w:color w:val="000000"/>
                <w:rtl/>
                <w:lang w:val="en-US" w:bidi="ar-IQ"/>
              </w:rPr>
            </w:pPr>
            <w:r>
              <w:rPr>
                <w:rFonts w:ascii="Garamond" w:eastAsia="Times New Roman" w:hAnsi="Garamond" w:cs="Arial" w:hint="cs"/>
                <w:color w:val="000000"/>
                <w:rtl/>
              </w:rPr>
              <w:t>ا</w:t>
            </w:r>
            <w:r w:rsidR="00014BC0">
              <w:rPr>
                <w:rFonts w:ascii="Garamond" w:eastAsia="Times New Roman" w:hAnsi="Garamond" w:cs="Arial" w:hint="cs"/>
                <w:color w:val="000000"/>
                <w:rtl/>
              </w:rPr>
              <w:t xml:space="preserve">لفصل الخامس: </w:t>
            </w:r>
            <w:r w:rsidR="009E0D7F" w:rsidRPr="00FE791A">
              <w:rPr>
                <w:rFonts w:ascii="Garamond" w:eastAsia="Times New Roman" w:hAnsi="Garamond" w:cs="Arial" w:hint="cs"/>
                <w:color w:val="000000"/>
                <w:rtl/>
              </w:rPr>
              <w:t>مايكروسفت باوربوينت</w:t>
            </w:r>
          </w:p>
          <w:p w:rsidR="009E0D7F" w:rsidRPr="00FE791A" w:rsidRDefault="009E0D7F" w:rsidP="00B82B23">
            <w:pPr>
              <w:jc w:val="right"/>
              <w:rPr>
                <w:rFonts w:ascii="Garamond" w:eastAsia="Times New Roman" w:hAnsi="Garamond" w:cs="Arial"/>
                <w:color w:val="000000"/>
                <w:rtl/>
              </w:rPr>
            </w:pP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-</w:t>
            </w:r>
            <w:r w:rsidR="00576101">
              <w:rPr>
                <w:rFonts w:ascii="Garamond" w:eastAsia="Times New Roman" w:hAnsi="Garamond" w:cs="Arial" w:hint="cs"/>
                <w:color w:val="000000"/>
                <w:rtl/>
              </w:rPr>
              <w:t xml:space="preserve">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مقدمة</w:t>
            </w:r>
            <w:r w:rsidR="00576101">
              <w:rPr>
                <w:rFonts w:ascii="Garamond" w:eastAsia="Times New Roman" w:hAnsi="Garamond" w:cs="Arial" w:hint="cs"/>
                <w:color w:val="000000"/>
                <w:rtl/>
                <w:lang w:bidi="ar-IQ"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تشغيل برنامج مايكروسفت باوربوينت 2010</w:t>
            </w:r>
            <w:r w:rsidR="00576101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النافذة الرئيسية مايكروسفت باوربوينت 2010</w:t>
            </w:r>
            <w:r w:rsidR="00576101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فتح عرض تقديمي جديد</w:t>
            </w:r>
            <w:r w:rsidR="00576101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تنسيق النص</w:t>
            </w:r>
            <w:r w:rsidR="00576101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تخطيط الشريحة</w:t>
            </w:r>
            <w:r w:rsidR="00576101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 xml:space="preserve">تبويب </w:t>
            </w:r>
            <w:r w:rsidR="00576101" w:rsidRPr="00FE791A">
              <w:rPr>
                <w:rFonts w:ascii="Garamond" w:eastAsia="Times New Roman" w:hAnsi="Garamond" w:cs="Arial" w:hint="cs"/>
                <w:color w:val="000000"/>
                <w:rtl/>
              </w:rPr>
              <w:t>ادرج</w:t>
            </w:r>
            <w:r w:rsidR="00576101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تصميم شريحة</w:t>
            </w:r>
            <w:r w:rsidR="00576101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اضافة حركات</w:t>
            </w:r>
            <w:r w:rsidR="00576101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انشاء شريحة رئيسية</w:t>
            </w:r>
            <w:r w:rsidR="00576101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معاينة الشرائح</w:t>
            </w:r>
            <w:r w:rsidR="00576101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تعليمات اوفيس</w:t>
            </w:r>
            <w:r w:rsidR="00576101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طباعة الشرائح على ورق</w:t>
            </w:r>
            <w:r w:rsidR="00576101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ادارج المسطرة واضافة شبكة ،خطوط ارشادية</w:t>
            </w:r>
          </w:p>
        </w:tc>
        <w:tc>
          <w:tcPr>
            <w:tcW w:w="1134" w:type="dxa"/>
            <w:vAlign w:val="center"/>
          </w:tcPr>
          <w:p w:rsidR="009E0D7F" w:rsidRPr="003945F4" w:rsidRDefault="009E0D7F" w:rsidP="004D336E">
            <w:pPr>
              <w:jc w:val="center"/>
            </w:pPr>
            <w:r w:rsidRPr="003945F4">
              <w:rPr>
                <w:rFonts w:hint="cs"/>
                <w:rtl/>
              </w:rPr>
              <w:t>عملي</w:t>
            </w:r>
            <w:r w:rsidRPr="003945F4">
              <w:rPr>
                <w:rtl/>
              </w:rPr>
              <w:t xml:space="preserve"> +</w:t>
            </w:r>
            <w:r w:rsidRPr="003945F4">
              <w:rPr>
                <w:rFonts w:hint="cs"/>
                <w:rtl/>
              </w:rPr>
              <w:t>نظري</w:t>
            </w:r>
          </w:p>
        </w:tc>
        <w:tc>
          <w:tcPr>
            <w:tcW w:w="1116" w:type="dxa"/>
            <w:vAlign w:val="center"/>
          </w:tcPr>
          <w:p w:rsidR="009E0D7F" w:rsidRPr="003945F4" w:rsidRDefault="009E0D7F" w:rsidP="004D336E">
            <w:pPr>
              <w:jc w:val="center"/>
            </w:pPr>
            <w:r w:rsidRPr="003945F4">
              <w:rPr>
                <w:rFonts w:hint="cs"/>
                <w:rtl/>
              </w:rPr>
              <w:t>امتحان</w:t>
            </w:r>
            <w:r w:rsidRPr="003945F4">
              <w:rPr>
                <w:rtl/>
              </w:rPr>
              <w:t xml:space="preserve"> </w:t>
            </w:r>
            <w:r w:rsidRPr="003945F4">
              <w:rPr>
                <w:rFonts w:hint="cs"/>
                <w:rtl/>
              </w:rPr>
              <w:t>عملي</w:t>
            </w:r>
          </w:p>
        </w:tc>
      </w:tr>
      <w:tr w:rsidR="009E0D7F" w:rsidTr="00901B71">
        <w:trPr>
          <w:trHeight w:val="547"/>
        </w:trPr>
        <w:tc>
          <w:tcPr>
            <w:tcW w:w="770" w:type="dxa"/>
            <w:vAlign w:val="center"/>
          </w:tcPr>
          <w:p w:rsidR="009E0D7F" w:rsidRPr="003945F4" w:rsidRDefault="009E0D7F" w:rsidP="004D336E">
            <w:pPr>
              <w:jc w:val="center"/>
            </w:pPr>
            <w:r>
              <w:rPr>
                <w:rFonts w:hint="cs"/>
                <w:rtl/>
              </w:rPr>
              <w:t>14-15</w:t>
            </w:r>
          </w:p>
        </w:tc>
        <w:tc>
          <w:tcPr>
            <w:tcW w:w="851" w:type="dxa"/>
            <w:vAlign w:val="center"/>
          </w:tcPr>
          <w:p w:rsidR="009E0D7F" w:rsidRPr="003945F4" w:rsidRDefault="00C9722F" w:rsidP="004D336E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992" w:type="dxa"/>
            <w:vAlign w:val="center"/>
          </w:tcPr>
          <w:p w:rsidR="009E0D7F" w:rsidRPr="003945F4" w:rsidRDefault="009E0D7F" w:rsidP="004D336E">
            <w:pPr>
              <w:jc w:val="center"/>
            </w:pPr>
            <w:r>
              <w:rPr>
                <w:rFonts w:hint="cs"/>
                <w:rtl/>
              </w:rPr>
              <w:t>الانترنت</w:t>
            </w:r>
          </w:p>
        </w:tc>
        <w:tc>
          <w:tcPr>
            <w:tcW w:w="4394" w:type="dxa"/>
            <w:vAlign w:val="center"/>
          </w:tcPr>
          <w:p w:rsidR="009E0D7F" w:rsidRPr="00FE791A" w:rsidRDefault="009E0D7F" w:rsidP="008E4758">
            <w:pPr>
              <w:jc w:val="center"/>
              <w:rPr>
                <w:rFonts w:ascii="Garamond" w:eastAsia="Times New Roman" w:hAnsi="Garamond" w:cs="Arial"/>
                <w:color w:val="000000"/>
                <w:rtl/>
              </w:rPr>
            </w:pP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الفصل السادس:</w:t>
            </w:r>
            <w:r w:rsidR="00CA3E9F">
              <w:rPr>
                <w:rFonts w:ascii="Garamond" w:eastAsia="Times New Roman" w:hAnsi="Garamond" w:cs="Arial" w:hint="cs"/>
                <w:color w:val="000000"/>
                <w:rtl/>
              </w:rPr>
              <w:t xml:space="preserve">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اساسيات الانترنت</w:t>
            </w:r>
          </w:p>
          <w:p w:rsidR="009E0D7F" w:rsidRPr="00EC4577" w:rsidRDefault="009E0D7F" w:rsidP="00EC4577">
            <w:pPr>
              <w:jc w:val="right"/>
              <w:rPr>
                <w:rFonts w:ascii="Garamond" w:eastAsia="Times New Roman" w:hAnsi="Garamond" w:cs="Arial"/>
                <w:color w:val="000000"/>
                <w:rtl/>
              </w:rPr>
            </w:pP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-</w:t>
            </w:r>
            <w:r w:rsidR="00EC4577">
              <w:rPr>
                <w:rFonts w:ascii="Garamond" w:eastAsia="Times New Roman" w:hAnsi="Garamond" w:cs="Arial" w:hint="cs"/>
                <w:color w:val="000000"/>
                <w:rtl/>
              </w:rPr>
              <w:t xml:space="preserve">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مقدمه</w:t>
            </w:r>
            <w:r w:rsidR="00EC4577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نبذة تاريخية عن الانترنيت</w:t>
            </w:r>
            <w:r w:rsidR="00EC4577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="000F103A" w:rsidRPr="00FE791A">
              <w:rPr>
                <w:rFonts w:ascii="Garamond" w:eastAsia="Times New Roman" w:hAnsi="Garamond" w:cs="Arial" w:hint="cs"/>
                <w:color w:val="000000"/>
                <w:rtl/>
              </w:rPr>
              <w:t>استخداما</w:t>
            </w:r>
            <w:r w:rsidR="000F103A" w:rsidRPr="00FE791A">
              <w:rPr>
                <w:rFonts w:ascii="Garamond" w:eastAsia="Times New Roman" w:hAnsi="Garamond" w:cs="Arial" w:hint="eastAsia"/>
                <w:color w:val="000000"/>
                <w:rtl/>
              </w:rPr>
              <w:t>ت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 xml:space="preserve"> الانترنيت</w:t>
            </w:r>
            <w:r w:rsidR="0031417F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الشبكة العالمية</w:t>
            </w:r>
            <w:r w:rsidR="0031417F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بعض المصطلحات المهمة</w:t>
            </w:r>
            <w:r w:rsidR="0031417F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 xml:space="preserve">انواع </w:t>
            </w:r>
            <w:r w:rsidR="000F103A" w:rsidRPr="00FE791A">
              <w:rPr>
                <w:rFonts w:ascii="Garamond" w:eastAsia="Times New Roman" w:hAnsi="Garamond" w:cs="Arial" w:hint="cs"/>
                <w:color w:val="000000"/>
                <w:rtl/>
              </w:rPr>
              <w:t>البروتكولات</w:t>
            </w:r>
            <w:r w:rsidR="0031417F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عناوين الويب</w:t>
            </w:r>
            <w:r w:rsidR="0031417F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متصفحات الويب</w:t>
            </w:r>
            <w:r w:rsidR="0031417F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 xml:space="preserve">الاتصال </w:t>
            </w:r>
            <w:r w:rsidR="000F103A" w:rsidRPr="00FE791A">
              <w:rPr>
                <w:rFonts w:ascii="Garamond" w:eastAsia="Times New Roman" w:hAnsi="Garamond" w:cs="Arial" w:hint="cs"/>
                <w:color w:val="000000"/>
                <w:rtl/>
              </w:rPr>
              <w:t>بالأنترنيت</w:t>
            </w:r>
            <w:r w:rsidR="0031417F">
              <w:rPr>
                <w:rFonts w:ascii="Garamond" w:eastAsia="Times New Roman" w:hAnsi="Garamond" w:cs="Arial" w:hint="cs"/>
                <w:color w:val="000000"/>
                <w:rtl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انواع الشبكات</w:t>
            </w:r>
            <w:r w:rsidR="0031417F">
              <w:rPr>
                <w:rFonts w:ascii="Garamond" w:eastAsia="Times New Roman" w:hAnsi="Garamond" w:cs="Arial" w:hint="cs"/>
                <w:color w:val="000000"/>
                <w:rtl/>
                <w:lang w:val="en-US" w:bidi="ar-IQ"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الانترنت اللاسلكي</w:t>
            </w:r>
            <w:r w:rsidR="0031417F">
              <w:rPr>
                <w:rFonts w:ascii="Garamond" w:eastAsia="Times New Roman" w:hAnsi="Garamond" w:cs="Arial" w:hint="cs"/>
                <w:color w:val="000000"/>
                <w:rtl/>
                <w:lang w:val="en-US"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انترنت اكسبلورر</w:t>
            </w:r>
            <w:r w:rsidR="0031417F">
              <w:rPr>
                <w:rFonts w:ascii="Garamond" w:eastAsia="Times New Roman" w:hAnsi="Garamond" w:cs="Arial" w:hint="cs"/>
                <w:color w:val="000000"/>
                <w:rtl/>
                <w:lang w:val="en-US"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خيارات شريط القوائم</w:t>
            </w:r>
            <w:r w:rsidR="0031417F">
              <w:rPr>
                <w:rFonts w:ascii="Garamond" w:eastAsia="Times New Roman" w:hAnsi="Garamond" w:cs="Arial" w:hint="cs"/>
                <w:color w:val="000000"/>
                <w:rtl/>
                <w:lang w:val="en-US"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معدل نقل البيانات</w:t>
            </w:r>
            <w:r w:rsidR="0031417F">
              <w:rPr>
                <w:rFonts w:ascii="Garamond" w:eastAsia="Times New Roman" w:hAnsi="Garamond" w:cs="Arial" w:hint="cs"/>
                <w:color w:val="000000"/>
                <w:rtl/>
                <w:lang w:val="en-US"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البريد الالكتروني</w:t>
            </w:r>
            <w:r w:rsidR="0031417F">
              <w:rPr>
                <w:rFonts w:ascii="Garamond" w:eastAsia="Times New Roman" w:hAnsi="Garamond" w:cs="Arial" w:hint="cs"/>
                <w:color w:val="000000"/>
                <w:rtl/>
                <w:lang w:val="en-US"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مميزاته البريد الالكتروني</w:t>
            </w:r>
            <w:r w:rsidR="0031417F">
              <w:rPr>
                <w:rFonts w:ascii="Garamond" w:eastAsia="Times New Roman" w:hAnsi="Garamond" w:cs="Arial" w:hint="cs"/>
                <w:color w:val="000000"/>
                <w:rtl/>
                <w:lang w:val="en-US"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دخول البريد الالكتروني</w:t>
            </w:r>
            <w:r w:rsidR="0031417F">
              <w:rPr>
                <w:rFonts w:ascii="Garamond" w:eastAsia="Times New Roman" w:hAnsi="Garamond" w:cs="Arial" w:hint="cs"/>
                <w:color w:val="000000"/>
                <w:rtl/>
                <w:lang w:val="en-US"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ارسال رسالة</w:t>
            </w:r>
            <w:r w:rsidR="0031417F">
              <w:rPr>
                <w:rFonts w:ascii="Garamond" w:eastAsia="Times New Roman" w:hAnsi="Garamond" w:cs="Arial" w:hint="cs"/>
                <w:color w:val="000000"/>
                <w:rtl/>
                <w:lang w:val="en-US"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انشاء بريد الكتروني جديد</w:t>
            </w:r>
            <w:r w:rsidR="0031417F">
              <w:rPr>
                <w:rFonts w:ascii="Garamond" w:eastAsia="Times New Roman" w:hAnsi="Garamond" w:cs="Arial" w:hint="cs"/>
                <w:color w:val="000000"/>
                <w:rtl/>
                <w:lang w:val="en-US"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استخدام محركات البحث</w:t>
            </w:r>
            <w:r w:rsidR="0031417F">
              <w:rPr>
                <w:rFonts w:ascii="Garamond" w:eastAsia="Times New Roman" w:hAnsi="Garamond" w:cs="Arial" w:hint="cs"/>
                <w:color w:val="000000"/>
                <w:rtl/>
                <w:lang w:val="en-US"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البحث عن طريق الصور</w:t>
            </w:r>
            <w:r w:rsidR="0031417F">
              <w:rPr>
                <w:rFonts w:ascii="Garamond" w:eastAsia="Times New Roman" w:hAnsi="Garamond" w:cs="Arial" w:hint="cs"/>
                <w:color w:val="000000"/>
                <w:rtl/>
                <w:lang w:val="en-US"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انواع المواقع</w:t>
            </w:r>
            <w:r w:rsidR="0031417F">
              <w:rPr>
                <w:rFonts w:ascii="Garamond" w:eastAsia="Times New Roman" w:hAnsi="Garamond" w:cs="Arial" w:hint="cs"/>
                <w:color w:val="000000"/>
                <w:rtl/>
                <w:lang w:val="en-US"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عدو الانترنت</w:t>
            </w:r>
            <w:r w:rsidR="0031417F">
              <w:rPr>
                <w:rFonts w:ascii="Garamond" w:eastAsia="Times New Roman" w:hAnsi="Garamond" w:cs="Arial" w:hint="cs"/>
                <w:color w:val="000000"/>
                <w:rtl/>
                <w:lang w:val="en-US"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 xml:space="preserve">تأثير الحاسوب </w:t>
            </w:r>
            <w:r w:rsidR="0031417F">
              <w:rPr>
                <w:rFonts w:ascii="Garamond" w:eastAsia="Times New Roman" w:hAnsi="Garamond" w:cs="Arial" w:hint="cs"/>
                <w:color w:val="000000"/>
                <w:rtl/>
              </w:rPr>
              <w:t xml:space="preserve">والانترنت على حياتنا  والمجتمع، </w:t>
            </w:r>
            <w:r w:rsidR="000F103A" w:rsidRPr="00FE791A">
              <w:rPr>
                <w:rFonts w:ascii="Garamond" w:eastAsia="Times New Roman" w:hAnsi="Garamond" w:cs="Arial" w:hint="cs"/>
                <w:color w:val="000000"/>
                <w:rtl/>
              </w:rPr>
              <w:t>آداب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 xml:space="preserve"> واخلاق الانترنت</w:t>
            </w:r>
            <w:r w:rsidR="0031417F">
              <w:rPr>
                <w:rFonts w:ascii="Garamond" w:eastAsia="Times New Roman" w:hAnsi="Garamond" w:cs="Arial" w:hint="cs"/>
                <w:color w:val="000000"/>
                <w:rtl/>
                <w:lang w:val="en-US"/>
              </w:rPr>
              <w:t xml:space="preserve">،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تطبيقات الحاسوب والانترنت</w:t>
            </w:r>
            <w:r w:rsidR="0031417F">
              <w:rPr>
                <w:rFonts w:ascii="Garamond" w:eastAsia="Times New Roman" w:hAnsi="Garamond" w:cs="Arial" w:hint="cs"/>
                <w:color w:val="000000"/>
                <w:rtl/>
                <w:lang w:val="en-US"/>
              </w:rPr>
              <w:t>،</w:t>
            </w:r>
            <w:r w:rsidR="00014BC0">
              <w:rPr>
                <w:rFonts w:ascii="Garamond" w:eastAsia="Times New Roman" w:hAnsi="Garamond" w:cs="Arial" w:hint="cs"/>
                <w:color w:val="000000"/>
                <w:rtl/>
                <w:lang w:val="en-US"/>
              </w:rPr>
              <w:t xml:space="preserve"> </w:t>
            </w:r>
            <w:r w:rsidRPr="00FE791A">
              <w:rPr>
                <w:rFonts w:ascii="Garamond" w:eastAsia="Times New Roman" w:hAnsi="Garamond" w:cs="Arial" w:hint="cs"/>
                <w:color w:val="000000"/>
                <w:rtl/>
              </w:rPr>
              <w:t>اضرار الحاسوب الصحية</w:t>
            </w:r>
          </w:p>
        </w:tc>
        <w:tc>
          <w:tcPr>
            <w:tcW w:w="1134" w:type="dxa"/>
            <w:vAlign w:val="center"/>
          </w:tcPr>
          <w:p w:rsidR="009E0D7F" w:rsidRPr="003945F4" w:rsidRDefault="009E0D7F" w:rsidP="004D336E">
            <w:pPr>
              <w:jc w:val="center"/>
            </w:pPr>
            <w:r w:rsidRPr="003945F4">
              <w:rPr>
                <w:rFonts w:hint="cs"/>
                <w:rtl/>
              </w:rPr>
              <w:t>عملي</w:t>
            </w:r>
            <w:r w:rsidRPr="003945F4">
              <w:rPr>
                <w:rtl/>
              </w:rPr>
              <w:t xml:space="preserve"> +</w:t>
            </w:r>
            <w:r w:rsidRPr="003945F4">
              <w:rPr>
                <w:rFonts w:hint="cs"/>
                <w:rtl/>
              </w:rPr>
              <w:t>نظري</w:t>
            </w:r>
          </w:p>
        </w:tc>
        <w:tc>
          <w:tcPr>
            <w:tcW w:w="1116" w:type="dxa"/>
            <w:vAlign w:val="center"/>
          </w:tcPr>
          <w:p w:rsidR="009E0D7F" w:rsidRPr="003945F4" w:rsidRDefault="009E0D7F" w:rsidP="004D336E">
            <w:pPr>
              <w:jc w:val="center"/>
            </w:pPr>
            <w:r w:rsidRPr="003945F4">
              <w:rPr>
                <w:rFonts w:hint="cs"/>
                <w:rtl/>
              </w:rPr>
              <w:t>امتحان</w:t>
            </w:r>
            <w:r w:rsidRPr="003945F4">
              <w:rPr>
                <w:rtl/>
              </w:rPr>
              <w:t xml:space="preserve"> </w:t>
            </w:r>
            <w:r w:rsidRPr="003945F4">
              <w:rPr>
                <w:rFonts w:hint="cs"/>
                <w:rtl/>
              </w:rPr>
              <w:t>عملي</w:t>
            </w:r>
          </w:p>
        </w:tc>
      </w:tr>
    </w:tbl>
    <w:p w:rsidR="00412DA7" w:rsidRDefault="00412DA7" w:rsidP="00AA03E7">
      <w:pPr>
        <w:bidi/>
        <w:jc w:val="center"/>
        <w:rPr>
          <w:rtl/>
          <w:lang w:bidi="ar-IQ"/>
        </w:rPr>
      </w:pPr>
    </w:p>
    <w:tbl>
      <w:tblPr>
        <w:tblStyle w:val="TableGrid"/>
        <w:bidiVisual/>
        <w:tblW w:w="9258" w:type="dxa"/>
        <w:tblLook w:val="04A0" w:firstRow="1" w:lastRow="0" w:firstColumn="1" w:lastColumn="0" w:noHBand="0" w:noVBand="1"/>
      </w:tblPr>
      <w:tblGrid>
        <w:gridCol w:w="3889"/>
        <w:gridCol w:w="5369"/>
      </w:tblGrid>
      <w:tr w:rsidR="00412DA7" w:rsidTr="003838F9">
        <w:trPr>
          <w:trHeight w:val="615"/>
        </w:trPr>
        <w:tc>
          <w:tcPr>
            <w:tcW w:w="9258" w:type="dxa"/>
            <w:gridSpan w:val="2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12- البنية التحتية</w:t>
            </w:r>
          </w:p>
        </w:tc>
      </w:tr>
      <w:tr w:rsidR="00412DA7" w:rsidTr="003838F9">
        <w:trPr>
          <w:trHeight w:val="615"/>
        </w:trPr>
        <w:tc>
          <w:tcPr>
            <w:tcW w:w="3889" w:type="dxa"/>
          </w:tcPr>
          <w:p w:rsidR="00412DA7" w:rsidRDefault="00412DA7" w:rsidP="00412DA7">
            <w:pPr>
              <w:pStyle w:val="ListParagraph"/>
              <w:numPr>
                <w:ilvl w:val="0"/>
                <w:numId w:val="3"/>
              </w:num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الكتب المقررة المطلوبة</w:t>
            </w:r>
          </w:p>
        </w:tc>
        <w:tc>
          <w:tcPr>
            <w:tcW w:w="5369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</w:p>
        </w:tc>
      </w:tr>
      <w:tr w:rsidR="00412DA7" w:rsidTr="003838F9">
        <w:trPr>
          <w:trHeight w:val="653"/>
        </w:trPr>
        <w:tc>
          <w:tcPr>
            <w:tcW w:w="3889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    2 </w:t>
            </w:r>
            <w:r>
              <w:rPr>
                <w:rtl/>
                <w:lang w:bidi="ar-IQ"/>
              </w:rPr>
              <w:t>–</w:t>
            </w:r>
            <w:r>
              <w:rPr>
                <w:rFonts w:hint="cs"/>
                <w:rtl/>
                <w:lang w:bidi="ar-IQ"/>
              </w:rPr>
              <w:t xml:space="preserve"> المراجع الرئيسية(المصادر)</w:t>
            </w:r>
          </w:p>
        </w:tc>
        <w:tc>
          <w:tcPr>
            <w:tcW w:w="5369" w:type="dxa"/>
          </w:tcPr>
          <w:p w:rsidR="00412DA7" w:rsidRDefault="001539B6" w:rsidP="003838F9">
            <w:pPr>
              <w:bidi/>
              <w:rPr>
                <w:rtl/>
                <w:lang w:bidi="ar-IQ"/>
              </w:rPr>
            </w:pPr>
            <w:r w:rsidRPr="001539B6">
              <w:rPr>
                <w:rFonts w:cs="Arial" w:hint="cs"/>
                <w:rtl/>
                <w:lang w:bidi="ar-IQ"/>
              </w:rPr>
              <w:t>كتاب</w:t>
            </w:r>
            <w:r w:rsidRPr="001539B6">
              <w:rPr>
                <w:rFonts w:cs="Arial"/>
                <w:rtl/>
                <w:lang w:bidi="ar-IQ"/>
              </w:rPr>
              <w:t xml:space="preserve"> </w:t>
            </w:r>
            <w:r w:rsidRPr="001539B6">
              <w:rPr>
                <w:rFonts w:cs="Arial" w:hint="cs"/>
                <w:rtl/>
                <w:lang w:bidi="ar-IQ"/>
              </w:rPr>
              <w:t>المقرر</w:t>
            </w:r>
            <w:r w:rsidRPr="001539B6">
              <w:rPr>
                <w:rFonts w:cs="Arial"/>
                <w:rtl/>
                <w:lang w:bidi="ar-IQ"/>
              </w:rPr>
              <w:t>+</w:t>
            </w:r>
            <w:r w:rsidRPr="001539B6">
              <w:rPr>
                <w:rFonts w:cs="Arial" w:hint="cs"/>
                <w:rtl/>
                <w:lang w:bidi="ar-IQ"/>
              </w:rPr>
              <w:t>الانترنيت</w:t>
            </w:r>
            <w:r w:rsidRPr="001539B6">
              <w:rPr>
                <w:rFonts w:cs="Arial"/>
                <w:rtl/>
                <w:lang w:bidi="ar-IQ"/>
              </w:rPr>
              <w:t xml:space="preserve">  +</w:t>
            </w:r>
            <w:r w:rsidRPr="001539B6">
              <w:rPr>
                <w:rFonts w:cs="Arial" w:hint="cs"/>
                <w:rtl/>
                <w:lang w:bidi="ar-IQ"/>
              </w:rPr>
              <w:t>التطبيق</w:t>
            </w:r>
            <w:r w:rsidRPr="001539B6">
              <w:rPr>
                <w:rFonts w:cs="Arial"/>
                <w:rtl/>
                <w:lang w:bidi="ar-IQ"/>
              </w:rPr>
              <w:t xml:space="preserve"> </w:t>
            </w:r>
            <w:r w:rsidRPr="001539B6">
              <w:rPr>
                <w:rFonts w:cs="Arial" w:hint="cs"/>
                <w:rtl/>
                <w:lang w:bidi="ar-IQ"/>
              </w:rPr>
              <w:t>العملي</w:t>
            </w:r>
          </w:p>
        </w:tc>
      </w:tr>
      <w:tr w:rsidR="00412DA7" w:rsidTr="003838F9">
        <w:trPr>
          <w:trHeight w:val="653"/>
        </w:trPr>
        <w:tc>
          <w:tcPr>
            <w:tcW w:w="3889" w:type="dxa"/>
          </w:tcPr>
          <w:p w:rsidR="00412DA7" w:rsidRDefault="00412DA7" w:rsidP="00412DA7">
            <w:pPr>
              <w:pStyle w:val="ListParagraph"/>
              <w:numPr>
                <w:ilvl w:val="0"/>
                <w:numId w:val="4"/>
              </w:num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الكتب والمراجع التي يوصي بيها (المجلات العلمية،التقارير،......)</w:t>
            </w:r>
          </w:p>
        </w:tc>
        <w:tc>
          <w:tcPr>
            <w:tcW w:w="5369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</w:p>
        </w:tc>
      </w:tr>
      <w:tr w:rsidR="00412DA7" w:rsidTr="003838F9">
        <w:trPr>
          <w:trHeight w:val="692"/>
        </w:trPr>
        <w:tc>
          <w:tcPr>
            <w:tcW w:w="3889" w:type="dxa"/>
          </w:tcPr>
          <w:p w:rsidR="00412DA7" w:rsidRPr="002068F6" w:rsidRDefault="00412DA7" w:rsidP="00412DA7">
            <w:pPr>
              <w:pStyle w:val="ListParagraph"/>
              <w:numPr>
                <w:ilvl w:val="0"/>
                <w:numId w:val="4"/>
              </w:num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المراجع الالكترونية،مواقع الانترنيت.....</w:t>
            </w:r>
          </w:p>
        </w:tc>
        <w:tc>
          <w:tcPr>
            <w:tcW w:w="5369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</w:p>
        </w:tc>
      </w:tr>
    </w:tbl>
    <w:p w:rsidR="00412DA7" w:rsidRDefault="00412DA7" w:rsidP="00412DA7">
      <w:pPr>
        <w:bidi/>
        <w:rPr>
          <w:rtl/>
          <w:lang w:bidi="ar-IQ"/>
        </w:rPr>
      </w:pPr>
    </w:p>
    <w:tbl>
      <w:tblPr>
        <w:tblStyle w:val="TableGrid"/>
        <w:bidiVisual/>
        <w:tblW w:w="9272" w:type="dxa"/>
        <w:tblLook w:val="04A0" w:firstRow="1" w:lastRow="0" w:firstColumn="1" w:lastColumn="0" w:noHBand="0" w:noVBand="1"/>
      </w:tblPr>
      <w:tblGrid>
        <w:gridCol w:w="9272"/>
      </w:tblGrid>
      <w:tr w:rsidR="00412DA7" w:rsidTr="003838F9">
        <w:trPr>
          <w:trHeight w:val="597"/>
        </w:trPr>
        <w:tc>
          <w:tcPr>
            <w:tcW w:w="9272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13- خطة تطوير المقرر الدراسي</w:t>
            </w:r>
          </w:p>
        </w:tc>
      </w:tr>
      <w:tr w:rsidR="00412DA7" w:rsidTr="003838F9">
        <w:trPr>
          <w:trHeight w:val="1052"/>
        </w:trPr>
        <w:tc>
          <w:tcPr>
            <w:tcW w:w="9272" w:type="dxa"/>
          </w:tcPr>
          <w:p w:rsidR="00412DA7" w:rsidRDefault="00412DA7" w:rsidP="003838F9">
            <w:pPr>
              <w:bidi/>
              <w:rPr>
                <w:rtl/>
                <w:lang w:bidi="ar-IQ"/>
              </w:rPr>
            </w:pPr>
          </w:p>
        </w:tc>
      </w:tr>
    </w:tbl>
    <w:p w:rsidR="00412DA7" w:rsidRDefault="00412DA7" w:rsidP="00412DA7">
      <w:pPr>
        <w:bidi/>
        <w:rPr>
          <w:rtl/>
          <w:lang w:bidi="ar-IQ"/>
        </w:rPr>
      </w:pPr>
    </w:p>
    <w:sectPr w:rsidR="00412DA7" w:rsidSect="00CA735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EF1" w:rsidRDefault="00A33EF1" w:rsidP="00CA735C">
      <w:pPr>
        <w:spacing w:after="0" w:line="240" w:lineRule="auto"/>
      </w:pPr>
      <w:r>
        <w:separator/>
      </w:r>
    </w:p>
  </w:endnote>
  <w:endnote w:type="continuationSeparator" w:id="0">
    <w:p w:rsidR="00A33EF1" w:rsidRDefault="00A33EF1" w:rsidP="00CA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EF1" w:rsidRDefault="00A33EF1" w:rsidP="00CA735C">
      <w:pPr>
        <w:spacing w:after="0" w:line="240" w:lineRule="auto"/>
      </w:pPr>
      <w:r>
        <w:separator/>
      </w:r>
    </w:p>
  </w:footnote>
  <w:footnote w:type="continuationSeparator" w:id="0">
    <w:p w:rsidR="00A33EF1" w:rsidRDefault="00A33EF1" w:rsidP="00CA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3DB2"/>
    <w:multiLevelType w:val="hybridMultilevel"/>
    <w:tmpl w:val="816EFDE4"/>
    <w:lvl w:ilvl="0" w:tplc="8D5C77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E5EB7"/>
    <w:multiLevelType w:val="hybridMultilevel"/>
    <w:tmpl w:val="E62838E8"/>
    <w:lvl w:ilvl="0" w:tplc="90160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B36AE"/>
    <w:multiLevelType w:val="hybridMultilevel"/>
    <w:tmpl w:val="85522E60"/>
    <w:lvl w:ilvl="0" w:tplc="A4A85B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530E7"/>
    <w:multiLevelType w:val="hybridMultilevel"/>
    <w:tmpl w:val="75B06484"/>
    <w:lvl w:ilvl="0" w:tplc="F8767C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35C"/>
    <w:rsid w:val="00014BC0"/>
    <w:rsid w:val="00022E38"/>
    <w:rsid w:val="00057E8C"/>
    <w:rsid w:val="00070E08"/>
    <w:rsid w:val="000B57E9"/>
    <w:rsid w:val="000F103A"/>
    <w:rsid w:val="00122262"/>
    <w:rsid w:val="0013598D"/>
    <w:rsid w:val="001539B6"/>
    <w:rsid w:val="001A01E5"/>
    <w:rsid w:val="00240243"/>
    <w:rsid w:val="002467AF"/>
    <w:rsid w:val="0030660B"/>
    <w:rsid w:val="0031417F"/>
    <w:rsid w:val="00327007"/>
    <w:rsid w:val="00344F84"/>
    <w:rsid w:val="00402358"/>
    <w:rsid w:val="00402B52"/>
    <w:rsid w:val="00412DA7"/>
    <w:rsid w:val="004927EE"/>
    <w:rsid w:val="004D336E"/>
    <w:rsid w:val="004F5E75"/>
    <w:rsid w:val="005219AE"/>
    <w:rsid w:val="005451AA"/>
    <w:rsid w:val="005553A4"/>
    <w:rsid w:val="00576101"/>
    <w:rsid w:val="00580478"/>
    <w:rsid w:val="00580D82"/>
    <w:rsid w:val="005C5EED"/>
    <w:rsid w:val="00644EE3"/>
    <w:rsid w:val="0064649D"/>
    <w:rsid w:val="006D46D8"/>
    <w:rsid w:val="00702F16"/>
    <w:rsid w:val="00720CFA"/>
    <w:rsid w:val="00723755"/>
    <w:rsid w:val="007B4D05"/>
    <w:rsid w:val="00854347"/>
    <w:rsid w:val="008E4758"/>
    <w:rsid w:val="00901B71"/>
    <w:rsid w:val="00907F40"/>
    <w:rsid w:val="00922C07"/>
    <w:rsid w:val="009643DC"/>
    <w:rsid w:val="00985240"/>
    <w:rsid w:val="009E0D7F"/>
    <w:rsid w:val="00A33EF1"/>
    <w:rsid w:val="00A524E8"/>
    <w:rsid w:val="00A819BA"/>
    <w:rsid w:val="00A97A8A"/>
    <w:rsid w:val="00AA03E7"/>
    <w:rsid w:val="00AE3518"/>
    <w:rsid w:val="00B17AD2"/>
    <w:rsid w:val="00B82B23"/>
    <w:rsid w:val="00B830F8"/>
    <w:rsid w:val="00B86AB2"/>
    <w:rsid w:val="00BB1602"/>
    <w:rsid w:val="00BF6B57"/>
    <w:rsid w:val="00C675A9"/>
    <w:rsid w:val="00C9722F"/>
    <w:rsid w:val="00CA3E9F"/>
    <w:rsid w:val="00CA735C"/>
    <w:rsid w:val="00CC2E69"/>
    <w:rsid w:val="00D027B3"/>
    <w:rsid w:val="00D71A8D"/>
    <w:rsid w:val="00E25742"/>
    <w:rsid w:val="00E72173"/>
    <w:rsid w:val="00E91C2B"/>
    <w:rsid w:val="00EC4577"/>
    <w:rsid w:val="00ED2A86"/>
    <w:rsid w:val="00EF7D4D"/>
    <w:rsid w:val="00F430E7"/>
    <w:rsid w:val="00FD175E"/>
    <w:rsid w:val="00FD40C9"/>
    <w:rsid w:val="00FE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73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35C"/>
  </w:style>
  <w:style w:type="paragraph" w:styleId="Footer">
    <w:name w:val="footer"/>
    <w:basedOn w:val="Normal"/>
    <w:link w:val="FooterChar"/>
    <w:uiPriority w:val="99"/>
    <w:unhideWhenUsed/>
    <w:rsid w:val="00CA73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35C"/>
  </w:style>
  <w:style w:type="paragraph" w:styleId="ListParagraph">
    <w:name w:val="List Paragraph"/>
    <w:basedOn w:val="Normal"/>
    <w:uiPriority w:val="34"/>
    <w:qFormat/>
    <w:rsid w:val="00135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</dc:creator>
  <cp:lastModifiedBy>dalia</cp:lastModifiedBy>
  <cp:revision>62</cp:revision>
  <cp:lastPrinted>2016-05-21T12:44:00Z</cp:lastPrinted>
  <dcterms:created xsi:type="dcterms:W3CDTF">2016-04-20T09:14:00Z</dcterms:created>
  <dcterms:modified xsi:type="dcterms:W3CDTF">2016-12-21T06:23:00Z</dcterms:modified>
</cp:coreProperties>
</file>